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§7074. Use of license and permit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§7074. Use of license and permit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§7074. USE OF LICENSE AND PERMIT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