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Closed time on gray squirrels; bag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2 (AMD). PL 1971, c. 23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57. Closed time on gray squirrels; bag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Closed time on gray squirrels; bag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7. CLOSED TIME ON GRAY SQUIRRELS; BAG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