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Bulldozing of rivers, streams and br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1 (AMD). PL 1971, c. 545, §4 (RPR). PL 1971, c. 622, §36 (RPR). PL 1975, c. 51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05. Bulldozing of rivers, streams and br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Bulldozing of rivers, streams and broo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5. BULLDOZING OF RIVERS, STREAMS AND BR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