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§8-404. Liability and nonliability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Liability and nonliability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§8-404. LIABILITY AND NONLIABILITY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