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Merchant hara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9, c. 541, §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7. Merchant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Merchant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7. MERCHANT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