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1313-C</w:t>
        <w:t xml:space="preserve">.  </w:t>
      </w:r>
      <w:r>
        <w:rPr>
          <w:b/>
        </w:rPr>
        <w:t xml:space="preserve">Security freeze by consumer reporting agency; time in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§1313-C. Security freeze by consumer reporting agency; time in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§1313-C. Security freeze by consumer reporting agency; time in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§1313-C. SECURITY FREEZE BY CONSUMER REPORTING AGENCY; TIME IN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