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§1016-B. Disclosure of reportable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§1016-B. Disclosure of reportable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§1016-B. DISCLOSURE OF REPORTABLE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