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Pathways to Rehabilitation, Reentry and Reintegration</w:t>
      </w:r>
    </w:p>
    <w:p w:rsidR="00415E7B" w:rsidP="00415E7B">
      <w:pPr>
        <w:ind w:left="360"/>
        <w:rPr>
          <w:rFonts w:ascii="Arial" w:eastAsia="Arial" w:hAnsi="Arial" w:cs="Arial"/>
        </w:rPr>
      </w:pPr>
      <w:bookmarkStart w:id="0" w:name="_ENACTING_CLAUSE__458799d0_7515_40de_9c8"/>
      <w:bookmarkStart w:id="1" w:name="_DOC_BODY__5282dd1f_be40_495d_8ca7_6fe30"/>
      <w:bookmarkStart w:id="2" w:name="_DOC_BODY_CONTAINER__b7310a82_284b_4efe_"/>
      <w:bookmarkStart w:id="3" w:name="_PAGE__1_96e5e185_d081_4714_bdcd_0f67481"/>
      <w:bookmarkStart w:id="4" w:name="_PAR__1_bd5b543f_d2d8_4767_b912_8d803f99"/>
      <w:bookmarkStart w:id="5" w:name="_LINE__1_c534d04d_b99e_4991_b485_c799cc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15E7B" w:rsidP="00415E7B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96dd04dd_4543_42a6_839d_"/>
      <w:bookmarkStart w:id="7" w:name="_DOC_BODY_CONTENT__154ca297_7caf_4e47_ba"/>
      <w:bookmarkStart w:id="8" w:name="_PAR__2_bf9d1bf8_ca01_46e1_93ac_f4ee5454"/>
      <w:bookmarkStart w:id="9" w:name="_LINE__2_4a70d6df_64d0_4a4f_968d_2646bde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415E7B" w:rsidP="00415E7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24c75114_9fe2_47a9_88f6_563deb"/>
      <w:bookmarkStart w:id="11" w:name="_PAR__3_8487ba2c_97aa_45dc_8951_087d5d9c"/>
      <w:bookmarkStart w:id="12" w:name="_LINE__3_67c576c9_7c85_4958_a6c2_61ae701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415E7B" w:rsidP="00415E7B">
      <w:pPr>
        <w:ind w:left="360" w:firstLine="360"/>
        <w:rPr>
          <w:rFonts w:ascii="Arial" w:eastAsia="Arial" w:hAnsi="Arial" w:cs="Arial"/>
        </w:rPr>
      </w:pPr>
      <w:bookmarkStart w:id="13" w:name="_Hlk68252782"/>
      <w:bookmarkStart w:id="14" w:name="_PAR__4_03642ec6_24c4_4fda_bc80_a64e0b6d"/>
      <w:bookmarkStart w:id="15" w:name="_LINE__4_672b052f_9fbd_42e3_a899_188979a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5"/>
    </w:p>
    <w:p w:rsidR="00415E7B" w:rsidP="00415E7B">
      <w:pPr>
        <w:ind w:left="360" w:firstLine="360"/>
        <w:rPr>
          <w:rFonts w:ascii="Arial" w:eastAsia="Arial" w:hAnsi="Arial" w:cs="Arial"/>
        </w:rPr>
      </w:pPr>
      <w:bookmarkStart w:id="16" w:name="_PAR__5_1c8ef6dc_08ac_42d6_b9fa_63e79bc8"/>
      <w:bookmarkStart w:id="17" w:name="_LINE__5_44253825_ee1c_4509_a07d_59d558c"/>
      <w:bookmarkEnd w:id="14"/>
      <w:r w:rsidRPr="00B3620C">
        <w:rPr>
          <w:rFonts w:ascii="Arial" w:eastAsia="Arial" w:hAnsi="Arial" w:cs="Arial"/>
        </w:rPr>
        <w:t xml:space="preserve">This bill proposes to provide multiple pathways to rehabilitation and reentry into a </w:t>
      </w:r>
      <w:bookmarkStart w:id="18" w:name="_LINE__6_f28d565e_f7b6_46b6_8a0a_3f1f390"/>
      <w:bookmarkEnd w:id="17"/>
      <w:r w:rsidRPr="00B3620C">
        <w:rPr>
          <w:rFonts w:ascii="Arial" w:eastAsia="Arial" w:hAnsi="Arial" w:cs="Arial"/>
        </w:rPr>
        <w:t>community for people who are or have been incarcerated.</w:t>
      </w:r>
      <w:bookmarkEnd w:id="18"/>
    </w:p>
    <w:bookmarkEnd w:id="1"/>
    <w:bookmarkEnd w:id="2"/>
    <w:bookmarkEnd w:id="3"/>
    <w:bookmarkEnd w:id="10"/>
    <w:bookmarkEnd w:id="13"/>
    <w:bookmarkEnd w:id="1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Pathways to Rehabilitation, Reentry and Reintegration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5E7B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3620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127034</ItemId>
    <LRId>66006</LRId>
    <LRNumber>51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Pathways to Rehabilitation, Reentry and Reintegration</LRTitle>
    <ItemTitle>An Act To Provide Pathways to Rehabilitation, Reentry and Reintegration</ItemTitle>
    <ShortTitle1>PROVIDE PATHWAYS TO</ShortTitle1>
    <ShortTitle2>REHABILITATION, REENTRY AND</ShortTitle2>
    <SponsorFirstName>Rachel</SponsorFirstName>
    <SponsorLastName>Talbot Ross</SponsorLastName>
    <SponsorChamberPrefix>Rep.</SponsorChamberPrefix>
    <SponsorFrom>Portland</SponsorFrom>
    <DraftingCycleCount>1</DraftingCycleCount>
    <LatestDraftingActionId>124</LatestDraftingActionId>
    <LatestDraftingActionDate>2021-04-02T14:16:50</LatestDraftingActionDate>
    <LatestDrafterName>sjohannesman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w:rsidR="00415E7B" w:rsidRDefault="00415E7B" w:rsidP="00415E7B"&amp;gt;&amp;lt;w:pPr&amp;gt;&amp;lt;w:ind w:left="360" /&amp;gt;&amp;lt;/w:pPr&amp;gt;&amp;lt;w:bookmarkStart w:id="0" w:name="_ENACTING_CLAUSE__458799d0_7515_40de_9c8" /&amp;gt;&amp;lt;w:bookmarkStart w:id="1" w:name="_DOC_BODY__5282dd1f_be40_495d_8ca7_6fe30" /&amp;gt;&amp;lt;w:bookmarkStart w:id="2" w:name="_DOC_BODY_CONTAINER__b7310a82_284b_4efe_" /&amp;gt;&amp;lt;w:bookmarkStart w:id="3" w:name="_PAGE__1_96e5e185_d081_4714_bdcd_0f67481" /&amp;gt;&amp;lt;w:bookmarkStart w:id="4" w:name="_PAR__1_bd5b543f_d2d8_4767_b912_8d803f99" /&amp;gt;&amp;lt;w:bookmarkStart w:id="5" w:name="_LINE__1_c534d04d_b99e_4991_b485_c799cc3"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w:rsidR="00415E7B" w:rsidRDefault="00415E7B" w:rsidP="00415E7B"&amp;gt;&amp;lt;w:pPr&amp;gt;&amp;lt;w:spacing w:before="240" /&amp;gt;&amp;lt;w:ind w:left="360" /&amp;gt;&amp;lt;w:jc w:val="center" /&amp;gt;&amp;lt;/w:pPr&amp;gt;&amp;lt;w:bookmarkStart w:id="6" w:name="_CONCEPT_DRAFT__96dd04dd_4543_42a6_839d_" /&amp;gt;&amp;lt;w:bookmarkStart w:id="7" w:name="_DOC_BODY_CONTENT__154ca297_7caf_4e47_ba" /&amp;gt;&amp;lt;w:bookmarkStart w:id="8" w:name="_PAR__2_bf9d1bf8_ca01_46e1_93ac_f4ee5454" /&amp;gt;&amp;lt;w:bookmarkStart w:id="9" w:name="_LINE__2_4a70d6df_64d0_4a4f_968d_2646bde"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w:rsidR="00415E7B" w:rsidRDefault="00415E7B" w:rsidP="00415E7B"&amp;gt;&amp;lt;w:pPr&amp;gt;&amp;lt;w:keepNext /&amp;gt;&amp;lt;w:spacing w:before="240" /&amp;gt;&amp;lt;w:ind w:left="360" /&amp;gt;&amp;lt;w:jc w:val="center" /&amp;gt;&amp;lt;/w:pPr&amp;gt;&amp;lt;w:bookmarkStart w:id="10" w:name="_SUMMARY__24c75114_9fe2_47a9_88f6_563deb" /&amp;gt;&amp;lt;w:bookmarkStart w:id="11" w:name="_PAR__3_8487ba2c_97aa_45dc_8951_087d5d9c" /&amp;gt;&amp;lt;w:bookmarkStart w:id="12" w:name="_LINE__3_67c576c9_7c85_4958_a6c2_61ae701"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w:rsidR="00415E7B" w:rsidRDefault="00415E7B" w:rsidP="00415E7B"&amp;gt;&amp;lt;w:pPr&amp;gt;&amp;lt;w:ind w:left="360" w:firstLine="360" /&amp;gt;&amp;lt;/w:pPr&amp;gt;&amp;lt;w:bookmarkStart w:id="13" w:name="_Hlk68252782" /&amp;gt;&amp;lt;w:bookmarkStart w:id="14" w:name="_PAR__4_03642ec6_24c4_4fda_bc80_a64e0b6d" /&amp;gt;&amp;lt;w:bookmarkStart w:id="15" w:name="_LINE__4_672b052f_9fbd_42e3_a899_188979a" /&amp;gt;&amp;lt;w:bookmarkEnd w:id="11" /&amp;gt;&amp;lt;w:r&amp;gt;&amp;lt;w:t&amp;gt;This bill is a concept draft pursuant to Joint Rule 208.&amp;lt;/w:t&amp;gt;&amp;lt;/w:r&amp;gt;&amp;lt;w:bookmarkEnd w:id="15" /&amp;gt;&amp;lt;/w:p&amp;gt;&amp;lt;w:p w:rsidR="00415E7B" w:rsidRDefault="00415E7B" w:rsidP="00415E7B"&amp;gt;&amp;lt;w:pPr&amp;gt;&amp;lt;w:ind w:left="360" w:firstLine="360" /&amp;gt;&amp;lt;/w:pPr&amp;gt;&amp;lt;w:bookmarkStart w:id="16" w:name="_PAR__5_1c8ef6dc_08ac_42d6_b9fa_63e79bc8" /&amp;gt;&amp;lt;w:bookmarkStart w:id="17" w:name="_LINE__5_44253825_ee1c_4509_a07d_59d558c" /&amp;gt;&amp;lt;w:bookmarkEnd w:id="14" /&amp;gt;&amp;lt;w:r w:rsidRPr="00B3620C"&amp;gt;&amp;lt;w:t xml:space="preserve"&amp;gt;This bill proposes to provide multiple pathways to rehabilitation and reentry into a &amp;lt;/w:t&amp;gt;&amp;lt;/w:r&amp;gt;&amp;lt;w:bookmarkStart w:id="18" w:name="_LINE__6_f28d565e_f7b6_46b6_8a0a_3f1f390" /&amp;gt;&amp;lt;w:bookmarkEnd w:id="17" /&amp;gt;&amp;lt;w:r w:rsidRPr="00B3620C"&amp;gt;&amp;lt;w:t&amp;gt;community for people who are or have been incarcerated.&amp;lt;/w:t&amp;gt;&amp;lt;/w:r&amp;gt;&amp;lt;w:bookmarkEnd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w:id="13" /&amp;gt;&amp;lt;w:bookmarkEnd w:id="16" /&amp;gt;&amp;lt;w:p w:rsidR="00000000" w:rsidRDefault="00415E7B"&amp;gt;&amp;lt;w:r&amp;gt;&amp;lt;w:t xml:space="preserve"&amp;gt; &amp;lt;/w:t&amp;gt;&amp;lt;/w:r&amp;gt;&amp;lt;/w:p&amp;gt;&amp;lt;w:sectPr w:rsidR="00000000" w:rsidSect="00415E7B"&amp;gt;&amp;lt;w:footerReference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w:rsidR="00964287" w:rsidRDefault="00415E7B"&amp;gt;&amp;lt;w:pPr&amp;gt;&amp;lt;w:pStyle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96e5e185_d081_4714_bdcd_0f67481&lt;/BookmarkName&gt;&lt;Tables /&gt;&lt;/ProcessedCheckInPage&gt;&lt;/Pages&gt;&lt;Paragraphs&gt;&lt;CheckInParagraphs&gt;&lt;PageNumber&gt;1&lt;/PageNumber&gt;&lt;BookmarkName&gt;_PAR__1_bd5b543f_d2d8_4767_b912_8d803f99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f9d1bf8_ca01_46e1_93ac_f4ee5454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8487ba2c_97aa_45dc_8951_087d5d9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03642ec6_24c4_4fda_bc80_a64e0b6d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c8ef6dc_08ac_42d6_b9fa_63e79bc8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