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Propose a General Fund Bond Issue To Train Workers in High-demand Sectors and Support the State's 10-year Economic Plan Goal of Increasing Wages by 10 Percent</w:t>
      </w:r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0" w:name="_BOND_ISSUE__eb54f9de_7e88_4353_8ea3_38a"/>
      <w:bookmarkStart w:id="1" w:name="_DOC_BODY__9ffff8d5_bdf2_4f92_b76e_31fd1"/>
      <w:bookmarkStart w:id="2" w:name="_DOC_BODY_CONTAINER__15faa666_3941_4120_"/>
      <w:bookmarkStart w:id="3" w:name="_PAGE__1_cb91c6c1_21af_4961_9824_53447e3"/>
      <w:bookmarkStart w:id="4" w:name="_PAR__1_f30fda60_5437_4670_98bd_ab5d2699"/>
      <w:bookmarkStart w:id="5" w:name="_LINE__1_c2caa4f4_b5c3_45b6_b8f9_3564a2e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b9142212_55bb_41da_8e1a_6eb8a42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f5809637_ce99_4e8c_aa64_c61880f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F83859" w:rsidP="00F83859">
      <w:pPr>
        <w:ind w:left="360"/>
        <w:rPr>
          <w:rFonts w:ascii="Arial" w:eastAsia="Arial" w:hAnsi="Arial" w:cs="Arial"/>
        </w:rPr>
      </w:pPr>
      <w:bookmarkStart w:id="8" w:name="_ENACTING_CLAUSE__df8bb2cd_2614_409d_a42"/>
      <w:bookmarkStart w:id="9" w:name="_PAR__2_9d50a93d_849b_4b15_84d5_1bcebba1"/>
      <w:bookmarkStart w:id="10" w:name="_LINE__4_f612db3c_ad6a_4657_9332_cc339b5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1" w:name="_BILL_SECTION_UNALLOCATED__603eb3a5_5828"/>
      <w:bookmarkStart w:id="12" w:name="_DOC_BODY_CONTENT__324134f5_a27a_4594_87"/>
      <w:bookmarkStart w:id="13" w:name="_PAR__3_0b016f7c_5380_4749_af7b_3b9bce8b"/>
      <w:bookmarkStart w:id="14" w:name="_LINE__5_05aecbb5_3e38_4442_9a8b_4e2b4ab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7042f8a8_875a_40b2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48982ee5_670f_4e0e_b971_1f59269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ea2d7061_c821_4bd7_b1a1_e5cbe5c"/>
      <w:bookmarkEnd w:id="16"/>
      <w:r>
        <w:rPr>
          <w:rFonts w:ascii="Arial" w:eastAsia="Arial" w:hAnsi="Arial" w:cs="Arial"/>
        </w:rPr>
        <w:t xml:space="preserve">amount not exceeding $80,000,000 for the purposes described in section 5 of this Act.  The </w:t>
      </w:r>
      <w:bookmarkStart w:id="18" w:name="_LINE__8_8564431a_56aa_4ce9_bc96_b04b129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cceff00e_ecec_4f4f_aae3_109b0b8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20" w:name="_BILL_SECTION_UNALLOCATED__7cfe35bd_9273"/>
      <w:bookmarkStart w:id="21" w:name="_PAR__4_dc795066_c869_4766_82bf_827bf75e"/>
      <w:bookmarkStart w:id="22" w:name="_LINE__10_47e028aa_f35a_4759_9d24_e33d41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377b19ff_b40e_443a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32721797_9236_4ea8_b686_bdbe5f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9fda5a0c_703c_497c_8fa1_4ddc4c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1e2eaee2_e9a3_4874_b206_df6366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27" w:name="_BILL_SECTION_UNALLOCATED__3ad5c270_416a"/>
      <w:bookmarkStart w:id="28" w:name="_PAR__5_21d821a8_5b60_4e9c_8f1b_7164bc25"/>
      <w:bookmarkStart w:id="29" w:name="_LINE__14_f7b5b055_ed06_4010_915b_943a1e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4a017449_d300_466e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c187794d_98ff_4b20_8568_8395f0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d077b98a_5956_4b50_9102_1857c3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a23068ef_887c_4f75_b9a8_09299c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7a182ae9_18b7_40ed_99cd_bee874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a9b14513_fe81_4693_9fb2_9101d8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7cbb2549_7efa_41c9_91e9_ca4104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f2c91392_78a7_4d53_a67d_615b0f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38" w:name="_BILL_SECTION_UNALLOCATED__5ce4cd29_cf9a"/>
      <w:bookmarkStart w:id="39" w:name="_PAR__6_2d6125bf_6651_4976_8632_8e5036b3"/>
      <w:bookmarkStart w:id="40" w:name="_LINE__22_f115ece2_cd95_494a_8cea_b94dae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69864da5_b626_4b0c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04224074_bfbf_4cff_92e5_e4450f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6de478af_9beb_4725_a2d2_7ca998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44" w:name="_BILL_SECTION_UNALLOCATED__9b3cb0f3_b330"/>
      <w:bookmarkStart w:id="45" w:name="_PAR__7_11b22d82_a3c4_4f7f_8247_912b605d"/>
      <w:bookmarkStart w:id="46" w:name="_LINE__25_3c4170fb_5f93_4dba_a8b8_a4c5f7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a9540b1a_7a94_4c6d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603f9e58_c23f_45f9_9215_b6bfe8"/>
      <w:bookmarkEnd w:id="46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8ea05064_f9f5_466d_93b0_286a9b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9cf85904_2e72_467b_b74c_b0fcc0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F83859" w:rsidP="00F83859">
      <w:pPr>
        <w:ind w:left="360"/>
        <w:rPr>
          <w:rFonts w:ascii="Arial" w:eastAsia="Arial" w:hAnsi="Arial" w:cs="Arial"/>
          <w:b/>
        </w:rPr>
      </w:pPr>
      <w:bookmarkStart w:id="51" w:name="_PAR__8_716b8ad0_d05e_422f_8403_66ce7dd8"/>
      <w:bookmarkStart w:id="52" w:name="_LINE__29_8e0ff79c_d766_4f67_ae6b_30f86a"/>
      <w:bookmarkEnd w:id="45"/>
      <w:r w:rsidRPr="008166AF">
        <w:rPr>
          <w:rFonts w:ascii="Arial" w:eastAsia="Arial" w:hAnsi="Arial" w:cs="Arial"/>
          <w:b/>
        </w:rPr>
        <w:t>MAINE COMMUNITY COLLEGE SYSTEM</w:t>
      </w:r>
      <w:bookmarkEnd w:id="52"/>
    </w:p>
    <w:p w:rsidR="00F83859" w:rsidP="00F83859">
      <w:pPr>
        <w:tabs>
          <w:tab w:val="left" w:pos="540"/>
        </w:tabs>
        <w:spacing w:after="200"/>
        <w:ind w:left="576"/>
        <w:rPr>
          <w:rFonts w:ascii="Arial" w:eastAsia="Arial" w:hAnsi="Arial" w:cs="Arial"/>
        </w:rPr>
      </w:pPr>
      <w:bookmarkStart w:id="53" w:name="_PAR__9_66731e3e_be04_496f_a7f2_8ebdbca2"/>
      <w:bookmarkStart w:id="54" w:name="_LINE__30_8c9cf9f2_5b92_4012_85b6_31127a"/>
      <w:bookmarkEnd w:id="51"/>
      <w:r>
        <w:rPr>
          <w:rFonts w:ascii="Arial" w:eastAsia="Arial" w:hAnsi="Arial" w:cs="Arial"/>
        </w:rPr>
        <w:t>Provides funding in 4 annual installments of $20,000,000, to train workers in high-</w:t>
      </w:r>
      <w:bookmarkStart w:id="55" w:name="_LINE__31_a72c2b25_51e7_4c79_bd4e_62f9ea"/>
      <w:bookmarkEnd w:id="54"/>
      <w:r>
        <w:rPr>
          <w:rFonts w:ascii="Arial" w:eastAsia="Arial" w:hAnsi="Arial" w:cs="Arial"/>
        </w:rPr>
        <w:t xml:space="preserve">demand sectors and support the State's 10-year goal of increasing average annual wages </w:t>
      </w:r>
      <w:bookmarkStart w:id="56" w:name="_LINE__32_4bf8ff5f_7563_4de6_a64f_e1a4de"/>
      <w:bookmarkEnd w:id="55"/>
      <w:r>
        <w:rPr>
          <w:rFonts w:ascii="Arial" w:eastAsia="Arial" w:hAnsi="Arial" w:cs="Arial"/>
        </w:rPr>
        <w:t>in the State by 10%, as described in "Maine Economic Development Strategy 2020-</w:t>
      </w:r>
      <w:bookmarkStart w:id="57" w:name="_LINE__33_1d66f1d8_1761_4196_ae50_5630be"/>
      <w:bookmarkEnd w:id="56"/>
      <w:r>
        <w:rPr>
          <w:rFonts w:ascii="Arial" w:eastAsia="Arial" w:hAnsi="Arial" w:cs="Arial"/>
        </w:rPr>
        <w:t>2029:  A Focus on Talent and Innovation."</w:t>
      </w:r>
      <w:bookmarkEnd w:id="5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821379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F83859" w:rsidP="00821379">
            <w:pPr>
              <w:rPr>
                <w:rFonts w:ascii="Arial" w:eastAsia="Arial" w:hAnsi="Arial" w:cs="Arial"/>
              </w:rPr>
            </w:pPr>
            <w:bookmarkStart w:id="58" w:name="_PAR__10_e81e14a0_29ef_4a0a_9698_e2efbd8"/>
            <w:bookmarkStart w:id="59" w:name="_LINE__34_5b5fc550_28a5_4d4c_860d_46238a"/>
            <w:bookmarkEnd w:id="53"/>
            <w:r w:rsidRPr="008166AF">
              <w:rPr>
                <w:rFonts w:ascii="Arial" w:eastAsia="Arial" w:hAnsi="Arial" w:cs="Arial"/>
              </w:rPr>
              <w:t>Total</w:t>
            </w:r>
            <w:bookmarkEnd w:id="59"/>
          </w:p>
        </w:tc>
        <w:tc>
          <w:tcPr>
            <w:tcW w:w="4495" w:type="dxa"/>
          </w:tcPr>
          <w:p w:rsidR="00F83859" w:rsidP="00821379">
            <w:pPr>
              <w:jc w:val="right"/>
              <w:rPr>
                <w:rFonts w:ascii="Arial" w:eastAsia="Arial" w:hAnsi="Arial" w:cs="Arial"/>
              </w:rPr>
            </w:pPr>
            <w:bookmarkStart w:id="60" w:name="_LINE__34_394b905a_8244_4e21_b85b_8acb64"/>
            <w:r w:rsidRPr="008166AF">
              <w:rPr>
                <w:rFonts w:ascii="Arial" w:eastAsia="Arial" w:hAnsi="Arial" w:cs="Arial"/>
              </w:rPr>
              <w:t>$80,000,000</w:t>
            </w:r>
            <w:bookmarkEnd w:id="60"/>
          </w:p>
        </w:tc>
      </w:tr>
    </w:tbl>
    <w:p w:rsidR="00F83859" w:rsidP="00F83859">
      <w:pPr>
        <w:ind w:left="360" w:firstLine="360"/>
        <w:rPr>
          <w:rFonts w:ascii="Arial" w:eastAsia="Arial" w:hAnsi="Arial" w:cs="Arial"/>
        </w:rPr>
      </w:pPr>
      <w:bookmarkStart w:id="61" w:name="_BILL_SECTION_UNALLOCATED__d7e77d36_a6ad"/>
      <w:bookmarkStart w:id="62" w:name="_PAR__11_79f44325_2b98_4578_92f6_84fba92"/>
      <w:bookmarkStart w:id="63" w:name="_LINE__35_74e78bb7_1e65_497c_b564_e23b80"/>
      <w:bookmarkEnd w:id="44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518d3773_f13f_4692"/>
      <w:r>
        <w:rPr>
          <w:rFonts w:ascii="Arial" w:eastAsia="Arial" w:hAnsi="Arial" w:cs="Arial"/>
          <w:b/>
          <w:sz w:val="24"/>
        </w:rPr>
        <w:t>6</w:t>
      </w:r>
      <w:bookmarkEnd w:id="64"/>
      <w:r>
        <w:rPr>
          <w:rFonts w:ascii="Arial" w:eastAsia="Arial" w:hAnsi="Arial" w:cs="Arial"/>
          <w:b/>
          <w:sz w:val="24"/>
        </w:rPr>
        <w:t>.</w:t>
      </w:r>
      <w:r w:rsidRPr="008166AF">
        <w:rPr>
          <w:rFonts w:ascii="Arial" w:eastAsia="Arial" w:hAnsi="Arial" w:cs="Arial"/>
          <w:b/>
          <w:sz w:val="24"/>
          <w:szCs w:val="24"/>
        </w:rPr>
        <w:t xml:space="preserve">  Programmatic and return-on-investment goals.</w:t>
      </w:r>
      <w:r w:rsidRPr="008166AF">
        <w:rPr>
          <w:rFonts w:ascii="Arial" w:eastAsia="Arial" w:hAnsi="Arial" w:cs="Arial"/>
        </w:rPr>
        <w:t xml:space="preserve">  Bond funds under </w:t>
      </w:r>
      <w:bookmarkStart w:id="65" w:name="_LINE__36_4b5a12b2_3819_4776_a6de_28213a"/>
      <w:bookmarkEnd w:id="63"/>
      <w:r w:rsidRPr="008166AF">
        <w:rPr>
          <w:rFonts w:ascii="Arial" w:eastAsia="Arial" w:hAnsi="Arial" w:cs="Arial"/>
        </w:rPr>
        <w:t xml:space="preserve">section 5 must be released to the Maine Community College System in 4 annual </w:t>
      </w:r>
      <w:bookmarkStart w:id="66" w:name="_LINE__37_d8a21ca8_c169_490a_b707_8e1dba"/>
      <w:bookmarkEnd w:id="65"/>
      <w:r w:rsidRPr="008166AF">
        <w:rPr>
          <w:rFonts w:ascii="Arial" w:eastAsia="Arial" w:hAnsi="Arial" w:cs="Arial"/>
        </w:rPr>
        <w:t xml:space="preserve">installments of $20,000,000 each, except that funding in the 2nd, 3rd and 4th years may be </w:t>
      </w:r>
      <w:bookmarkStart w:id="67" w:name="_LINE__38_6fe7def3_f87c_4fa8_9bb5_596515"/>
      <w:bookmarkEnd w:id="66"/>
      <w:r w:rsidRPr="008166AF">
        <w:rPr>
          <w:rFonts w:ascii="Arial" w:eastAsia="Arial" w:hAnsi="Arial" w:cs="Arial"/>
        </w:rPr>
        <w:t xml:space="preserve">released only after the joint standing committee of the Legislature having jurisdiction over </w:t>
      </w:r>
      <w:bookmarkStart w:id="68" w:name="_LINE__39_be99cf7a_f525_46eb_937e_cc5054"/>
      <w:bookmarkEnd w:id="67"/>
      <w:r w:rsidRPr="008166AF">
        <w:rPr>
          <w:rFonts w:ascii="Arial" w:eastAsia="Arial" w:hAnsi="Arial" w:cs="Arial"/>
        </w:rPr>
        <w:t xml:space="preserve">labor and housing </w:t>
      </w:r>
      <w:r>
        <w:rPr>
          <w:rFonts w:ascii="Arial" w:eastAsia="Arial" w:hAnsi="Arial" w:cs="Arial"/>
        </w:rPr>
        <w:t xml:space="preserve">matters </w:t>
      </w:r>
      <w:r w:rsidRPr="008166A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the joint standing committee of the Legislature having </w:t>
      </w:r>
      <w:bookmarkStart w:id="69" w:name="_LINE__40_1e514b3f_fd64_4b79_8f3b_78f3f5"/>
      <w:bookmarkEnd w:id="68"/>
      <w:r>
        <w:rPr>
          <w:rFonts w:ascii="Arial" w:eastAsia="Arial" w:hAnsi="Arial" w:cs="Arial"/>
        </w:rPr>
        <w:t xml:space="preserve">jurisdiction over </w:t>
      </w:r>
      <w:r w:rsidRPr="008166AF">
        <w:rPr>
          <w:rFonts w:ascii="Arial" w:eastAsia="Arial" w:hAnsi="Arial" w:cs="Arial"/>
        </w:rPr>
        <w:t xml:space="preserve">appropriations and financial affairs have accepted </w:t>
      </w:r>
      <w:r>
        <w:rPr>
          <w:rFonts w:ascii="Arial" w:eastAsia="Arial" w:hAnsi="Arial" w:cs="Arial"/>
        </w:rPr>
        <w:t>the</w:t>
      </w:r>
      <w:r w:rsidRPr="008166AF">
        <w:rPr>
          <w:rFonts w:ascii="Arial" w:eastAsia="Arial" w:hAnsi="Arial" w:cs="Arial"/>
        </w:rPr>
        <w:t xml:space="preserve"> annual report </w:t>
      </w:r>
      <w:bookmarkStart w:id="70" w:name="_LINE__41_85ab79ee_88f8_4f62_bebd_d87cc5"/>
      <w:bookmarkEnd w:id="69"/>
      <w:r>
        <w:rPr>
          <w:rFonts w:ascii="Arial" w:eastAsia="Arial" w:hAnsi="Arial" w:cs="Arial"/>
        </w:rPr>
        <w:t xml:space="preserve">pursuant to this section </w:t>
      </w:r>
      <w:r w:rsidRPr="008166AF">
        <w:rPr>
          <w:rFonts w:ascii="Arial" w:eastAsia="Arial" w:hAnsi="Arial" w:cs="Arial"/>
        </w:rPr>
        <w:t xml:space="preserve">that demonstrates the Maine Community College System has met </w:t>
      </w:r>
      <w:bookmarkStart w:id="71" w:name="_LINE__42_4b8073e2_27a2_4a70_8d2a_19021b"/>
      <w:bookmarkEnd w:id="70"/>
      <w:r w:rsidRPr="008166AF">
        <w:rPr>
          <w:rFonts w:ascii="Arial" w:eastAsia="Arial" w:hAnsi="Arial" w:cs="Arial"/>
        </w:rPr>
        <w:t>the following programmatic and return-on-investment goals.</w:t>
      </w:r>
      <w:bookmarkEnd w:id="71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72" w:name="_PAGE__2_78c4d951_8eaa_4220_8e99_6bb4696"/>
      <w:bookmarkStart w:id="73" w:name="_PAR__1_40b44831_8247_4188_a42d_e18920f3"/>
      <w:bookmarkStart w:id="74" w:name="_LINE__1_400d6c50_2ae7_4e04_8b8f_450718c"/>
      <w:bookmarkEnd w:id="3"/>
      <w:bookmarkEnd w:id="62"/>
      <w:r w:rsidRPr="008166AF">
        <w:rPr>
          <w:rFonts w:ascii="Arial" w:eastAsia="Arial" w:hAnsi="Arial" w:cs="Arial"/>
        </w:rPr>
        <w:t xml:space="preserve">1.  In the first year, the Maine Community College System </w:t>
      </w:r>
      <w:r>
        <w:rPr>
          <w:rFonts w:ascii="Arial" w:eastAsia="Arial" w:hAnsi="Arial" w:cs="Arial"/>
        </w:rPr>
        <w:t>shall</w:t>
      </w:r>
      <w:r w:rsidRPr="008166AF">
        <w:rPr>
          <w:rFonts w:ascii="Arial" w:eastAsia="Arial" w:hAnsi="Arial" w:cs="Arial"/>
        </w:rPr>
        <w:t xml:space="preserve"> invest $15,000,000 in </w:t>
      </w:r>
      <w:bookmarkStart w:id="75" w:name="_LINE__2_917d6bf1_4de0_4f79_b4d1_e40c189"/>
      <w:bookmarkEnd w:id="74"/>
      <w:r w:rsidRPr="008166AF">
        <w:rPr>
          <w:rFonts w:ascii="Arial" w:eastAsia="Arial" w:hAnsi="Arial" w:cs="Arial"/>
        </w:rPr>
        <w:t xml:space="preserve">training, trainee stipends and training partners; $4,000,000 in mobile training units that will </w:t>
      </w:r>
      <w:bookmarkStart w:id="76" w:name="_LINE__3_461d8094_5e67_4135_a54f_4096738"/>
      <w:bookmarkEnd w:id="75"/>
      <w:r w:rsidRPr="008166AF">
        <w:rPr>
          <w:rFonts w:ascii="Arial" w:eastAsia="Arial" w:hAnsi="Arial" w:cs="Arial"/>
        </w:rPr>
        <w:t>support construction, manufacturing and truck driving</w:t>
      </w:r>
      <w:r>
        <w:rPr>
          <w:rFonts w:ascii="Arial" w:eastAsia="Arial" w:hAnsi="Arial" w:cs="Arial"/>
        </w:rPr>
        <w:t>;</w:t>
      </w:r>
      <w:r w:rsidRPr="008166AF">
        <w:rPr>
          <w:rFonts w:ascii="Arial" w:eastAsia="Arial" w:hAnsi="Arial" w:cs="Arial"/>
        </w:rPr>
        <w:t xml:space="preserve"> and $1,000,000 in course </w:t>
      </w:r>
      <w:bookmarkStart w:id="77" w:name="_LINE__4_fd0baf2d_ccc2_4efb_b674_abe410d"/>
      <w:bookmarkEnd w:id="76"/>
      <w:r w:rsidRPr="008166AF">
        <w:rPr>
          <w:rFonts w:ascii="Arial" w:eastAsia="Arial" w:hAnsi="Arial" w:cs="Arial"/>
        </w:rPr>
        <w:t xml:space="preserve">developers and workforce partnership coordinators.  In the 2nd, 3rd and 4th years, the </w:t>
      </w:r>
      <w:bookmarkStart w:id="78" w:name="_LINE__5_c2a24495_1485_4226_94be_bfb710d"/>
      <w:bookmarkEnd w:id="77"/>
      <w:r w:rsidRPr="008166AF">
        <w:rPr>
          <w:rFonts w:ascii="Arial" w:eastAsia="Arial" w:hAnsi="Arial" w:cs="Arial"/>
        </w:rPr>
        <w:t xml:space="preserve">Maine Community College </w:t>
      </w:r>
      <w:r>
        <w:rPr>
          <w:rFonts w:ascii="Arial" w:eastAsia="Arial" w:hAnsi="Arial" w:cs="Arial"/>
        </w:rPr>
        <w:t>S</w:t>
      </w:r>
      <w:r w:rsidRPr="008166AF">
        <w:rPr>
          <w:rFonts w:ascii="Arial" w:eastAsia="Arial" w:hAnsi="Arial" w:cs="Arial"/>
        </w:rPr>
        <w:t xml:space="preserve">ystem </w:t>
      </w:r>
      <w:r>
        <w:rPr>
          <w:rFonts w:ascii="Arial" w:eastAsia="Arial" w:hAnsi="Arial" w:cs="Arial"/>
        </w:rPr>
        <w:t>shall</w:t>
      </w:r>
      <w:r w:rsidRPr="008166AF">
        <w:rPr>
          <w:rFonts w:ascii="Arial" w:eastAsia="Arial" w:hAnsi="Arial" w:cs="Arial"/>
        </w:rPr>
        <w:t xml:space="preserve"> fund additional equipment through training </w:t>
      </w:r>
      <w:bookmarkStart w:id="79" w:name="_LINE__6_40617633_5c53_4d54_9f48_d7b6537"/>
      <w:bookmarkEnd w:id="78"/>
      <w:r w:rsidRPr="008166AF">
        <w:rPr>
          <w:rFonts w:ascii="Arial" w:eastAsia="Arial" w:hAnsi="Arial" w:cs="Arial"/>
        </w:rPr>
        <w:t>investments that pass return-on-investment criteria that are reported annually.</w:t>
      </w:r>
      <w:bookmarkEnd w:id="79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80" w:name="_PAR__2_6085b2a2_5b21_4d4a_be79_97e7e324"/>
      <w:bookmarkStart w:id="81" w:name="_LINE__7_05315534_af24_4a0e_ada6_2df5548"/>
      <w:bookmarkEnd w:id="73"/>
      <w:r w:rsidRPr="008166AF">
        <w:rPr>
          <w:rFonts w:ascii="Arial" w:eastAsia="Arial" w:hAnsi="Arial" w:cs="Arial"/>
        </w:rPr>
        <w:t xml:space="preserve">2.  Using the funds provided, the Maine Community College System </w:t>
      </w:r>
      <w:r>
        <w:rPr>
          <w:rFonts w:ascii="Arial" w:eastAsia="Arial" w:hAnsi="Arial" w:cs="Arial"/>
        </w:rPr>
        <w:t>shall</w:t>
      </w:r>
      <w:r w:rsidRPr="008166AF">
        <w:rPr>
          <w:rFonts w:ascii="Arial" w:eastAsia="Arial" w:hAnsi="Arial" w:cs="Arial"/>
        </w:rPr>
        <w:t xml:space="preserve"> train 4,000 </w:t>
      </w:r>
      <w:bookmarkStart w:id="82" w:name="_LINE__8_8656718c_6f63_4a93_a5d8_76f64e8"/>
      <w:bookmarkEnd w:id="81"/>
      <w:r w:rsidRPr="008166AF">
        <w:rPr>
          <w:rFonts w:ascii="Arial" w:eastAsia="Arial" w:hAnsi="Arial" w:cs="Arial"/>
        </w:rPr>
        <w:t xml:space="preserve">people per year, provide </w:t>
      </w:r>
      <w:r>
        <w:rPr>
          <w:rFonts w:ascii="Arial" w:eastAsia="Arial" w:hAnsi="Arial" w:cs="Arial"/>
        </w:rPr>
        <w:t xml:space="preserve">to </w:t>
      </w:r>
      <w:r w:rsidRPr="008166AF">
        <w:rPr>
          <w:rFonts w:ascii="Arial" w:eastAsia="Arial" w:hAnsi="Arial" w:cs="Arial"/>
        </w:rPr>
        <w:t xml:space="preserve">trainees credentials that may be used in predetermined pathways </w:t>
      </w:r>
      <w:bookmarkStart w:id="83" w:name="_LINE__9_641c2a1e_58ae_429c_913c_da88034"/>
      <w:bookmarkEnd w:id="82"/>
      <w:r w:rsidRPr="008166AF">
        <w:rPr>
          <w:rFonts w:ascii="Arial" w:eastAsia="Arial" w:hAnsi="Arial" w:cs="Arial"/>
        </w:rPr>
        <w:t xml:space="preserve">toward degree attainment, produce an investment analysis of direct training investments </w:t>
      </w:r>
      <w:bookmarkStart w:id="84" w:name="_LINE__10_e1077ac5_7811_4653_b48d_e0b4a9"/>
      <w:bookmarkEnd w:id="83"/>
      <w:r w:rsidRPr="008166AF">
        <w:rPr>
          <w:rFonts w:ascii="Arial" w:eastAsia="Arial" w:hAnsi="Arial" w:cs="Arial"/>
        </w:rPr>
        <w:t xml:space="preserve">for every training commitment and require a minimum payback period of 3 years consistent </w:t>
      </w:r>
      <w:bookmarkStart w:id="85" w:name="_LINE__11_a3e95478_c030_45f3_a54e_668fb4"/>
      <w:bookmarkEnd w:id="84"/>
      <w:r w:rsidRPr="008166AF">
        <w:rPr>
          <w:rFonts w:ascii="Arial" w:eastAsia="Arial" w:hAnsi="Arial" w:cs="Arial"/>
        </w:rPr>
        <w:t>with the current measures required by existing programs</w:t>
      </w:r>
      <w:r>
        <w:rPr>
          <w:rFonts w:ascii="Arial" w:eastAsia="Arial" w:hAnsi="Arial" w:cs="Arial"/>
        </w:rPr>
        <w:t xml:space="preserve"> of the Maine Quality Centers </w:t>
      </w:r>
      <w:bookmarkStart w:id="86" w:name="_LINE__12_45aeb53f_6b21_40dc_865f_3f3eeb"/>
      <w:bookmarkEnd w:id="85"/>
      <w:r>
        <w:rPr>
          <w:rFonts w:ascii="Arial" w:eastAsia="Arial" w:hAnsi="Arial" w:cs="Arial"/>
        </w:rPr>
        <w:t>under the Maine Revised Statues, Title 20-A, section 12725</w:t>
      </w:r>
      <w:r w:rsidRPr="008166AF">
        <w:rPr>
          <w:rFonts w:ascii="Arial" w:eastAsia="Arial" w:hAnsi="Arial" w:cs="Arial"/>
        </w:rPr>
        <w:t xml:space="preserve">.  Participating employers must </w:t>
      </w:r>
      <w:bookmarkStart w:id="87" w:name="_LINE__13_ad9bdd01_a1c8_4b76_b1f7_62098a"/>
      <w:bookmarkEnd w:id="86"/>
      <w:r w:rsidRPr="008166AF">
        <w:rPr>
          <w:rFonts w:ascii="Arial" w:eastAsia="Arial" w:hAnsi="Arial" w:cs="Arial"/>
        </w:rPr>
        <w:t xml:space="preserve">pay trained employees, at a minimum, a $2 premium over the State's minimum wage and </w:t>
      </w:r>
      <w:bookmarkStart w:id="88" w:name="_LINE__14_265f3e3a_255b_484e_a772_852bc2"/>
      <w:bookmarkEnd w:id="87"/>
      <w:r w:rsidRPr="008166AF">
        <w:rPr>
          <w:rFonts w:ascii="Arial" w:eastAsia="Arial" w:hAnsi="Arial" w:cs="Arial"/>
        </w:rPr>
        <w:t>commit to providing the trained employees with health care benefits.</w:t>
      </w:r>
      <w:bookmarkEnd w:id="88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89" w:name="_PAR__3_aeedb82b_0b95_4b4f_8467_41667741"/>
      <w:bookmarkStart w:id="90" w:name="_LINE__15_8042bbd0_aee8_4efc_a571_625a8b"/>
      <w:bookmarkEnd w:id="80"/>
      <w:r w:rsidRPr="008166AF">
        <w:rPr>
          <w:rFonts w:ascii="Arial" w:eastAsia="Arial" w:hAnsi="Arial" w:cs="Arial"/>
        </w:rPr>
        <w:t xml:space="preserve">The Maine Community College System </w:t>
      </w:r>
      <w:r>
        <w:rPr>
          <w:rFonts w:ascii="Arial" w:eastAsia="Arial" w:hAnsi="Arial" w:cs="Arial"/>
        </w:rPr>
        <w:t>shall</w:t>
      </w:r>
      <w:r w:rsidRPr="008166AF">
        <w:rPr>
          <w:rFonts w:ascii="Arial" w:eastAsia="Arial" w:hAnsi="Arial" w:cs="Arial"/>
        </w:rPr>
        <w:t xml:space="preserve"> deliver a report of the training </w:t>
      </w:r>
      <w:bookmarkStart w:id="91" w:name="_LINE__16_5b608f4d_7c4a_4adb_8c35_5a717a"/>
      <w:bookmarkEnd w:id="90"/>
      <w:r w:rsidRPr="008166AF">
        <w:rPr>
          <w:rFonts w:ascii="Arial" w:eastAsia="Arial" w:hAnsi="Arial" w:cs="Arial"/>
        </w:rPr>
        <w:t xml:space="preserve">investments described in this section annually to the joint standing committee of the </w:t>
      </w:r>
      <w:bookmarkStart w:id="92" w:name="_LINE__17_1cb5c3e5_2fab_41d7_b170_ba0304"/>
      <w:bookmarkEnd w:id="91"/>
      <w:r w:rsidRPr="008166AF">
        <w:rPr>
          <w:rFonts w:ascii="Arial" w:eastAsia="Arial" w:hAnsi="Arial" w:cs="Arial"/>
        </w:rPr>
        <w:t xml:space="preserve">Legislature having jurisdiction over labor and housing </w:t>
      </w:r>
      <w:r>
        <w:rPr>
          <w:rFonts w:ascii="Arial" w:eastAsia="Arial" w:hAnsi="Arial" w:cs="Arial"/>
        </w:rPr>
        <w:t xml:space="preserve">matters </w:t>
      </w:r>
      <w:r w:rsidRPr="008166A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the joint standing </w:t>
      </w:r>
      <w:bookmarkStart w:id="93" w:name="_LINE__18_b3703c96_d044_45d4_a52d_f27a83"/>
      <w:bookmarkEnd w:id="92"/>
      <w:r>
        <w:rPr>
          <w:rFonts w:ascii="Arial" w:eastAsia="Arial" w:hAnsi="Arial" w:cs="Arial"/>
        </w:rPr>
        <w:t xml:space="preserve">committee of the Legislature having jurisdiction over </w:t>
      </w:r>
      <w:r w:rsidRPr="008166AF">
        <w:rPr>
          <w:rFonts w:ascii="Arial" w:eastAsia="Arial" w:hAnsi="Arial" w:cs="Arial"/>
        </w:rPr>
        <w:t>appropriations and financial affairs.</w:t>
      </w:r>
      <w:bookmarkEnd w:id="93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94" w:name="_BILL_SECTION_UNALLOCATED__b4ab17e8_feae"/>
      <w:bookmarkStart w:id="95" w:name="_PAR__4_7f849736_3147_45c6_be56_141ebc37"/>
      <w:bookmarkStart w:id="96" w:name="_LINE__19_cf9b62eb_7e89_4ea6_9de2_be4f33"/>
      <w:bookmarkEnd w:id="61"/>
      <w:bookmarkEnd w:id="89"/>
      <w:r>
        <w:rPr>
          <w:rFonts w:ascii="Arial" w:eastAsia="Arial" w:hAnsi="Arial" w:cs="Arial"/>
          <w:b/>
          <w:sz w:val="24"/>
        </w:rPr>
        <w:t xml:space="preserve">Sec. </w:t>
      </w:r>
      <w:bookmarkStart w:id="97" w:name="_BILL_SECTION_NUMBER__87dcb162_470f_4250"/>
      <w:r>
        <w:rPr>
          <w:rFonts w:ascii="Arial" w:eastAsia="Arial" w:hAnsi="Arial" w:cs="Arial"/>
          <w:b/>
          <w:sz w:val="24"/>
        </w:rPr>
        <w:t>7</w:t>
      </w:r>
      <w:bookmarkEnd w:id="97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98" w:name="_LINE__20_5f3a312e_b11e_4a7f_9e62_42175f"/>
      <w:bookmarkEnd w:id="96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99" w:name="_LINE__21_ef6c6073_2b0f_48c8_bc6b_409315"/>
      <w:bookmarkEnd w:id="98"/>
      <w:r>
        <w:rPr>
          <w:rFonts w:ascii="Arial" w:eastAsia="Arial" w:hAnsi="Arial" w:cs="Arial"/>
        </w:rPr>
        <w:t>in this Act.</w:t>
      </w:r>
      <w:bookmarkEnd w:id="99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00" w:name="_BILL_SECTION_UNALLOCATED__a3614711_1887"/>
      <w:bookmarkStart w:id="101" w:name="_PAR__5_4f934f8a_2f41_4190_bd30_b638f555"/>
      <w:bookmarkStart w:id="102" w:name="_LINE__22_0adacb81_e039_4426_a72c_f14ffc"/>
      <w:bookmarkEnd w:id="94"/>
      <w:bookmarkEnd w:id="95"/>
      <w:r>
        <w:rPr>
          <w:rFonts w:ascii="Arial" w:eastAsia="Arial" w:hAnsi="Arial" w:cs="Arial"/>
          <w:b/>
          <w:sz w:val="24"/>
        </w:rPr>
        <w:t xml:space="preserve">Sec. </w:t>
      </w:r>
      <w:bookmarkStart w:id="103" w:name="_BILL_SECTION_NUMBER__a46f9951_1248_4d32"/>
      <w:r>
        <w:rPr>
          <w:rFonts w:ascii="Arial" w:eastAsia="Arial" w:hAnsi="Arial" w:cs="Arial"/>
          <w:b/>
          <w:sz w:val="24"/>
        </w:rPr>
        <w:t>8</w:t>
      </w:r>
      <w:bookmarkEnd w:id="103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104" w:name="_LINE__23_be04d70c_864b_408b_93db_04f53f"/>
      <w:bookmarkEnd w:id="102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105" w:name="_LINE__24_3f859d9e_bfd2_4732_b2a5_b28dd2"/>
      <w:bookmarkEnd w:id="104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106" w:name="_LINE__25_a9020cb9_b250_40b3_907e_9c4b2a"/>
      <w:bookmarkEnd w:id="105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107" w:name="_LINE__26_675d02a9_1025_4d73_936c_611f6d"/>
      <w:bookmarkEnd w:id="106"/>
      <w:r>
        <w:rPr>
          <w:rFonts w:ascii="Arial" w:eastAsia="Arial" w:hAnsi="Arial" w:cs="Arial"/>
        </w:rPr>
        <w:t>obligation bonds.</w:t>
      </w:r>
      <w:bookmarkEnd w:id="107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08" w:name="_BILL_SECTION_UNALLOCATED__2e87219b_c09e"/>
      <w:bookmarkStart w:id="109" w:name="_PAR__6_bc5aa27e_9586_447d_b916_666b1d39"/>
      <w:bookmarkStart w:id="110" w:name="_LINE__27_a8056267_c168_49df_a582_89ac19"/>
      <w:bookmarkEnd w:id="100"/>
      <w:bookmarkEnd w:id="101"/>
      <w:r>
        <w:rPr>
          <w:rFonts w:ascii="Arial" w:eastAsia="Arial" w:hAnsi="Arial" w:cs="Arial"/>
          <w:b/>
          <w:sz w:val="24"/>
        </w:rPr>
        <w:t xml:space="preserve">Sec. </w:t>
      </w:r>
      <w:bookmarkStart w:id="111" w:name="_BILL_SECTION_NUMBER__a77d8345_abcb_4e0e"/>
      <w:r>
        <w:rPr>
          <w:rFonts w:ascii="Arial" w:eastAsia="Arial" w:hAnsi="Arial" w:cs="Arial"/>
          <w:b/>
          <w:sz w:val="24"/>
        </w:rPr>
        <w:t>9</w:t>
      </w:r>
      <w:bookmarkEnd w:id="111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112" w:name="_LINE__28_cd36cd92_d334_444d_856b_ce82dc"/>
      <w:bookmarkEnd w:id="110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113" w:name="_LINE__29_6f00de74_ed34_4873_bc5a_fc62dd"/>
      <w:bookmarkEnd w:id="112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114" w:name="_LINE__30_0af0b402_2967_4fb6_92fa_cb8f8d"/>
      <w:bookmarkEnd w:id="113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115" w:name="_LINE__31_9b4811df_b034_4dc2_9b6d_8d6d62"/>
      <w:bookmarkEnd w:id="114"/>
      <w:r>
        <w:rPr>
          <w:rFonts w:ascii="Arial" w:eastAsia="Arial" w:hAnsi="Arial" w:cs="Arial"/>
        </w:rPr>
        <w:t>to exceed 5 years.</w:t>
      </w:r>
      <w:bookmarkEnd w:id="115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16" w:name="_BILL_SECTION_UNALLOCATED__c8e43c4e_ea00"/>
      <w:bookmarkStart w:id="117" w:name="_PAR__7_22e61733_f6cd_4802_85c3_6a18f6e4"/>
      <w:bookmarkStart w:id="118" w:name="_LINE__32_1ec94bff_9638_4034_b05f_fb80a2"/>
      <w:bookmarkEnd w:id="108"/>
      <w:bookmarkEnd w:id="109"/>
      <w:r>
        <w:rPr>
          <w:rFonts w:ascii="Arial" w:eastAsia="Arial" w:hAnsi="Arial" w:cs="Arial"/>
          <w:b/>
          <w:sz w:val="24"/>
        </w:rPr>
        <w:t xml:space="preserve">Sec. </w:t>
      </w:r>
      <w:bookmarkStart w:id="119" w:name="_BILL_SECTION_NUMBER__44243be6_8100_44ca"/>
      <w:r>
        <w:rPr>
          <w:rFonts w:ascii="Arial" w:eastAsia="Arial" w:hAnsi="Arial" w:cs="Arial"/>
          <w:b/>
          <w:sz w:val="24"/>
        </w:rPr>
        <w:t>10</w:t>
      </w:r>
      <w:bookmarkEnd w:id="119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120" w:name="_LINE__33_636eb2f0_44ca_4c5f_bd3e_fd800a"/>
      <w:bookmarkEnd w:id="118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121" w:name="_LINE__34_f55cfc52_a4d8_42ac_98d7_cb521b"/>
      <w:bookmarkEnd w:id="120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122" w:name="_LINE__35_d98a8ee7_7ac2_4acc_9f5e_fc3946"/>
      <w:bookmarkEnd w:id="121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123" w:name="_LINE__36_0f922661_7bbb_4e6e_bdaa_725357"/>
      <w:bookmarkEnd w:id="122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124" w:name="_LINE__37_4be48b5a_949c_4435_8947_61f24a"/>
      <w:bookmarkEnd w:id="123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124"/>
    </w:p>
    <w:p w:rsidR="00F83859" w:rsidP="00F83859">
      <w:pPr>
        <w:ind w:left="1080" w:right="720"/>
        <w:rPr>
          <w:rFonts w:ascii="Arial" w:eastAsia="Arial" w:hAnsi="Arial" w:cs="Arial"/>
        </w:rPr>
      </w:pPr>
      <w:bookmarkStart w:id="125" w:name="_PAR__8_8b86fb83_4746_4379_a670_df313353"/>
      <w:bookmarkStart w:id="126" w:name="_LINE__38_00ec4730_cf75_44ec_b883_4a0c18"/>
      <w:bookmarkEnd w:id="117"/>
      <w:r w:rsidRPr="008166AF">
        <w:rPr>
          <w:rFonts w:ascii="Arial" w:eastAsia="Arial" w:hAnsi="Arial" w:cs="Arial"/>
        </w:rPr>
        <w:t xml:space="preserve">"Do you favor an $80,000,000 bond issue to provide funding to train </w:t>
      </w:r>
      <w:bookmarkStart w:id="127" w:name="_LINE__39_0936dc2e_7ca5_450a_9bee_8f17e1"/>
      <w:bookmarkEnd w:id="126"/>
      <w:r w:rsidRPr="008166AF">
        <w:rPr>
          <w:rFonts w:ascii="Arial" w:eastAsia="Arial" w:hAnsi="Arial" w:cs="Arial"/>
        </w:rPr>
        <w:t xml:space="preserve">workers in high-demand sectors and support the State's goal of increasing </w:t>
      </w:r>
      <w:bookmarkStart w:id="128" w:name="_LINE__40_e1add8ea_0771_4843_a3b9_ca4035"/>
      <w:bookmarkEnd w:id="127"/>
      <w:r w:rsidRPr="008166AF">
        <w:rPr>
          <w:rFonts w:ascii="Arial" w:eastAsia="Arial" w:hAnsi="Arial" w:cs="Arial"/>
        </w:rPr>
        <w:t>average annual wages</w:t>
      </w:r>
      <w:r>
        <w:rPr>
          <w:rFonts w:ascii="Arial" w:eastAsia="Arial" w:hAnsi="Arial" w:cs="Arial"/>
        </w:rPr>
        <w:t xml:space="preserve"> in the State</w:t>
      </w:r>
      <w:r w:rsidRPr="008166AF">
        <w:rPr>
          <w:rFonts w:ascii="Arial" w:eastAsia="Arial" w:hAnsi="Arial" w:cs="Arial"/>
        </w:rPr>
        <w:t xml:space="preserve"> by 10</w:t>
      </w:r>
      <w:r>
        <w:rPr>
          <w:rFonts w:ascii="Arial" w:eastAsia="Arial" w:hAnsi="Arial" w:cs="Arial"/>
        </w:rPr>
        <w:t>%</w:t>
      </w:r>
      <w:r w:rsidRPr="008166AF">
        <w:rPr>
          <w:rFonts w:ascii="Arial" w:eastAsia="Arial" w:hAnsi="Arial" w:cs="Arial"/>
        </w:rPr>
        <w:t>?"</w:t>
      </w:r>
      <w:bookmarkEnd w:id="128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29" w:name="_PAR__9_8f1b8d81_ffb4_4438_bb0a_d54765f1"/>
      <w:bookmarkStart w:id="130" w:name="_LINE__41_66655fca_3615_4cda_b302_1ec6bd"/>
      <w:bookmarkEnd w:id="125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31" w:name="_LINE__42_25b2b158_e713_4270_b2c5_312a2e"/>
      <w:bookmarkEnd w:id="130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32" w:name="_LINE__43_451f464c_01d8_40c4_a657_4ea1c5"/>
      <w:bookmarkEnd w:id="131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33" w:name="_LINE__44_20785c3f_3217_4a4d_974a_94c762"/>
      <w:bookmarkEnd w:id="132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34" w:name="_PAGE_SPLIT__d51b87c1_300a_4de2_bbf4_26c"/>
      <w:bookmarkStart w:id="135" w:name="_PAGE__3_ace16659_e88d_46d6_ad80_2dc994b"/>
      <w:bookmarkStart w:id="136" w:name="_PAR__1_a15bb434_e82a_46c9_9aca_09eda135"/>
      <w:bookmarkStart w:id="137" w:name="_LINE__1_aecb62bd_3118_4882_a0dd_0a1c4e2"/>
      <w:bookmarkEnd w:id="72"/>
      <w:bookmarkEnd w:id="129"/>
      <w:bookmarkEnd w:id="133"/>
      <w:r>
        <w:rPr>
          <w:rFonts w:ascii="Arial" w:eastAsia="Arial" w:hAnsi="Arial" w:cs="Arial"/>
        </w:rPr>
        <w:t>t</w:t>
      </w:r>
      <w:bookmarkEnd w:id="134"/>
      <w:r>
        <w:rPr>
          <w:rFonts w:ascii="Arial" w:eastAsia="Arial" w:hAnsi="Arial" w:cs="Arial"/>
        </w:rPr>
        <w:t xml:space="preserve">he same manner as votes for members of the Legislature.  The Governor shall review the </w:t>
      </w:r>
      <w:bookmarkStart w:id="138" w:name="_LINE__2_dc351f11_e877_45e1_b8c8_c55963a"/>
      <w:bookmarkEnd w:id="137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39" w:name="_LINE__3_fcabfcc5_fc42_45d4_8a7d_3bde785"/>
      <w:bookmarkEnd w:id="138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40" w:name="_LINE__4_59c6e405_a98c_48c6_8541_30ee66c"/>
      <w:bookmarkEnd w:id="139"/>
      <w:r>
        <w:rPr>
          <w:rFonts w:ascii="Arial" w:eastAsia="Arial" w:hAnsi="Arial" w:cs="Arial"/>
        </w:rPr>
        <w:t>the proclamation.</w:t>
      </w:r>
      <w:bookmarkEnd w:id="140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41" w:name="_PAR__2_e31a99d1_7d46_4ef0_a9bd_4970cba0"/>
      <w:bookmarkStart w:id="142" w:name="_LINE__5_b8f0ed9e_b54b_489c_8b9e_6b06444"/>
      <w:bookmarkEnd w:id="136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43" w:name="_LINE__6_d7b5eef7_66b9_4076_930c_e7c8150"/>
      <w:bookmarkEnd w:id="142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44" w:name="_LINE__7_ffb85e31_453b_4534_a92a_a66b0c1"/>
      <w:bookmarkEnd w:id="143"/>
      <w:r>
        <w:rPr>
          <w:rFonts w:ascii="Arial" w:eastAsia="Arial" w:hAnsi="Arial" w:cs="Arial"/>
        </w:rPr>
        <w:t>referendum.</w:t>
      </w:r>
      <w:bookmarkEnd w:id="144"/>
    </w:p>
    <w:p w:rsidR="00F83859" w:rsidP="00F8385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5" w:name="_SUMMARY__9f7efb6f_021a_4109_b630_af81d6"/>
      <w:bookmarkStart w:id="146" w:name="_PAR__3_1e96840d_a12d_44e4_80fe_144bafdb"/>
      <w:bookmarkStart w:id="147" w:name="_LINE__8_e33de210_6ae6_4959_b64f_7ec6e9d"/>
      <w:bookmarkEnd w:id="12"/>
      <w:bookmarkEnd w:id="116"/>
      <w:bookmarkEnd w:id="141"/>
      <w:r>
        <w:rPr>
          <w:rFonts w:ascii="Arial" w:eastAsia="Arial" w:hAnsi="Arial" w:cs="Arial"/>
          <w:b/>
          <w:sz w:val="24"/>
        </w:rPr>
        <w:t>SUMMARY</w:t>
      </w:r>
      <w:bookmarkEnd w:id="147"/>
    </w:p>
    <w:p w:rsidR="00F83859" w:rsidP="00F83859">
      <w:pPr>
        <w:ind w:left="360" w:firstLine="360"/>
        <w:rPr>
          <w:rFonts w:ascii="Arial" w:eastAsia="Arial" w:hAnsi="Arial" w:cs="Arial"/>
        </w:rPr>
      </w:pPr>
      <w:bookmarkStart w:id="148" w:name="_PAR__4_4c10acec_251a_40fa_b8c8_2fd5d4b0"/>
      <w:bookmarkStart w:id="149" w:name="_LINE__9_13efb2a4_4b5a_4afd_807c_0e19877"/>
      <w:bookmarkEnd w:id="146"/>
      <w:r w:rsidRPr="008166AF">
        <w:rPr>
          <w:rFonts w:ascii="Arial" w:eastAsia="Arial" w:hAnsi="Arial" w:cs="Arial"/>
        </w:rPr>
        <w:t xml:space="preserve">The funds provided by this bond issue, in the amount of $80,000,000, will be used to </w:t>
      </w:r>
      <w:bookmarkStart w:id="150" w:name="_LINE__10_8e4ea862_72dc_428d_98a3_e37da0"/>
      <w:bookmarkEnd w:id="149"/>
      <w:r w:rsidRPr="008166AF">
        <w:rPr>
          <w:rFonts w:ascii="Arial" w:eastAsia="Arial" w:hAnsi="Arial" w:cs="Arial"/>
        </w:rPr>
        <w:t xml:space="preserve">provide funding to train workers in high-demand sectors and support the State's goal of </w:t>
      </w:r>
      <w:bookmarkStart w:id="151" w:name="_LINE__11_f5886211_4355_4e9d_9fa5_789832"/>
      <w:bookmarkEnd w:id="150"/>
      <w:r w:rsidRPr="008166AF">
        <w:rPr>
          <w:rFonts w:ascii="Arial" w:eastAsia="Arial" w:hAnsi="Arial" w:cs="Arial"/>
        </w:rPr>
        <w:t xml:space="preserve">increasing average annual wages </w:t>
      </w:r>
      <w:r>
        <w:rPr>
          <w:rFonts w:ascii="Arial" w:eastAsia="Arial" w:hAnsi="Arial" w:cs="Arial"/>
        </w:rPr>
        <w:t xml:space="preserve">in the State </w:t>
      </w:r>
      <w:r w:rsidRPr="008166AF">
        <w:rPr>
          <w:rFonts w:ascii="Arial" w:eastAsia="Arial" w:hAnsi="Arial" w:cs="Arial"/>
        </w:rPr>
        <w:t>by 10%.</w:t>
      </w:r>
      <w:r>
        <w:rPr>
          <w:rFonts w:ascii="Arial" w:eastAsia="Arial" w:hAnsi="Arial" w:cs="Arial"/>
        </w:rPr>
        <w:t xml:space="preserve">  The funding would be provided in </w:t>
      </w:r>
      <w:bookmarkStart w:id="152" w:name="_LINE__12_70fa7000_dc17_400d_b7a7_bb8da7"/>
      <w:bookmarkEnd w:id="151"/>
      <w:r>
        <w:rPr>
          <w:rFonts w:ascii="Arial" w:eastAsia="Arial" w:hAnsi="Arial" w:cs="Arial"/>
        </w:rPr>
        <w:t>$20,000,000 increments over 4 years in accordance with programmatic and return-on-</w:t>
      </w:r>
      <w:bookmarkStart w:id="153" w:name="_LINE__13_a1250c99_d73b_4073_aaab_8ff378"/>
      <w:bookmarkEnd w:id="152"/>
      <w:r>
        <w:rPr>
          <w:rFonts w:ascii="Arial" w:eastAsia="Arial" w:hAnsi="Arial" w:cs="Arial"/>
        </w:rPr>
        <w:t>investment goals that must be met by the Maine Community College System.</w:t>
      </w:r>
      <w:bookmarkEnd w:id="153"/>
    </w:p>
    <w:bookmarkEnd w:id="1"/>
    <w:bookmarkEnd w:id="2"/>
    <w:bookmarkEnd w:id="135"/>
    <w:bookmarkEnd w:id="145"/>
    <w:bookmarkEnd w:id="1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Propose a General Fund Bond Issue To Train Workers in High-demand Sectors and Support the State's 10-year Economic Plan Goal of Increasing Wages by 10 Percent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166AF"/>
    <w:rsid w:val="00821379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3859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127465</ItemId>
    <LRId>66385</LRId>
    <LRNumber>348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Propose a General Fund Bond Issue To Train Workers in High-demand Sectors and Support the State's 10-year Economic Plan Goal of Increasing Wages by 10 Percent</LRTitle>
    <ItemTitle>An Act To Propose a General Fund Bond Issue To Train Workers in High-demand Sectors and Support the State's 10-year Economic Plan Goal of Increasing Wages by 10 Percent</ItemTitle>
    <ShortTitle1>BOND ISSUE TO TRAIN WORKERS IN</ShortTitle1>
    <ShortTitle2>HIGH-DEMAND SECTORS AND SUPPOR</ShortTitle2>
    <SponsorFirstName>Sawin</SponsorFirstName>
    <SponsorLastName>Millett</SponsorLastName>
    <SponsorNameSuffix>Jr.</SponsorNameSuffix>
    <SponsorChamberPrefix>Rep.</SponsorChamberPrefix>
    <SponsorFrom>Waterford</SponsorFrom>
    <DraftingCycleCount>1</DraftingCycleCount>
    <LatestDraftingActionId>130</LatestDraftingActionId>
    <LatestDraftingActionDate>2021-01-28T16:20:40</LatestDraftingActionDate>
    <LatestDrafterName>amolesworth</LatestDrafterName>
    <LatestProoferName>sreid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w:rsidR="00F83859" w:rsidRDefault="00F83859" w:rsidP="00F83859"&amp;gt;&amp;lt;w:pPr&amp;gt;&amp;lt;w:ind w:left="360" w:firstLine="360" /&amp;gt;&amp;lt;/w:pPr&amp;gt;&amp;lt;w:bookmarkStart w:id="0" w:name="_BOND_ISSUE__eb54f9de_7e88_4353_8ea3_38a" /&amp;gt;&amp;lt;w:bookmarkStart w:id="1" w:name="_DOC_BODY__9ffff8d5_bdf2_4f92_b76e_31fd1" /&amp;gt;&amp;lt;w:bookmarkStart w:id="2" w:name="_DOC_BODY_CONTAINER__15faa666_3941_4120_" /&amp;gt;&amp;lt;w:bookmarkStart w:id="3" w:name="_PAGE__1_cb91c6c1_21af_4961_9824_53447e3" /&amp;gt;&amp;lt;w:bookmarkStart w:id="4" w:name="_PAR__1_f30fda60_5437_4670_98bd_ab5d2699" /&amp;gt;&amp;lt;w:bookmarkStart w:id="5" w:name="_LINE__1_c2caa4f4_b5c3_45b6_b8f9_3564a2e"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w:name="_LINE__2_b9142212_55bb_41da_8e1a_6eb8a42"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w:name="_LINE__3_f5809637_ce99_4e8c_aa64_c61880f"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w:rsidR="00F83859" w:rsidRDefault="00F83859" w:rsidP="00F83859"&amp;gt;&amp;lt;w:pPr&amp;gt;&amp;lt;w:ind w:left="360" /&amp;gt;&amp;lt;/w:pPr&amp;gt;&amp;lt;w:bookmarkStart w:id="8" w:name="_ENACTING_CLAUSE__df8bb2cd_2614_409d_a42" /&amp;gt;&amp;lt;w:bookmarkStart w:id="9" w:name="_PAR__2_9d50a93d_849b_4b15_84d5_1bcebba1" /&amp;gt;&amp;lt;w:bookmarkStart w:id="10" w:name="_LINE__4_f612db3c_ad6a_4657_9332_cc339b5"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w:rsidR="00F83859" w:rsidRDefault="00F83859" w:rsidP="00F83859"&amp;gt;&amp;lt;w:pPr&amp;gt;&amp;lt;w:ind w:left="360" w:firstLine="360" /&amp;gt;&amp;lt;/w:pPr&amp;gt;&amp;lt;w:bookmarkStart w:id="11" w:name="_BILL_SECTION_UNALLOCATED__603eb3a5_5828" /&amp;gt;&amp;lt;w:bookmarkStart w:id="12" w:name="_DOC_BODY_CONTENT__324134f5_a27a_4594_87" /&amp;gt;&amp;lt;w:bookmarkStart w:id="13" w:name="_PAR__3_0b016f7c_5380_4749_af7b_3b9bce8b" /&amp;gt;&amp;lt;w:bookmarkStart w:id="14" w:name="_LINE__5_05aecbb5_3e38_4442_9a8b_4e2b4ab"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w:name="_BILL_SECTION_NUMBER__7042f8a8_875a_40b2"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w:name="_LINE__6_48982ee5_670f_4e0e_b971_1f59269"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w:name="_LINE__7_ea2d7061_c821_4bd7_b1a1_e5cbe5c" /&amp;gt;&amp;lt;w:bookmarkEnd w:id="16" /&amp;gt;&amp;lt;w:r&amp;gt;&amp;lt;w:t xml:space="preserve"&amp;gt;amount not exceeding $80,000,000 for the purposes described in section 5 of this Act.  The &amp;lt;/w:t&amp;gt;&amp;lt;/w:r&amp;gt;&amp;lt;w:bookmarkStart w:id="18" w:name="_LINE__8_8564431a_56aa_4ce9_bc96_b04b129"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w:name="_LINE__9_cceff00e_ecec_4f4f_aae3_109b0b8"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w:rsidR="00F83859" w:rsidRDefault="00F83859" w:rsidP="00F83859"&amp;gt;&amp;lt;w:pPr&amp;gt;&amp;lt;w:ind w:left="360" w:firstLine="360" /&amp;gt;&amp;lt;/w:pPr&amp;gt;&amp;lt;w:bookmarkStart w:id="20" w:name="_BILL_SECTION_UNALLOCATED__7cfe35bd_9273" /&amp;gt;&amp;lt;w:bookmarkStart w:id="21" w:name="_PAR__4_dc795066_c869_4766_82bf_827bf75e" /&amp;gt;&amp;lt;w:bookmarkStart w:id="22" w:name="_LINE__10_47e028aa_f35a_4759_9d24_e33d41"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w:name="_BILL_SECTION_NUMBER__377b19ff_b40e_443a"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w:id="24" w:name="_LINE__11_32721797_9236_4ea8_b686_bdbe5f"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w:name="_LINE__12_9fda5a0c_703c_497c_8fa1_4ddc4c"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w:name="_LINE__13_1e2eaee2_e9a3_4874_b206_df6366" /&amp;gt;&amp;lt;w:bookmarkEnd w:id="25" /&amp;gt;&amp;lt;w:r&amp;gt;&amp;lt;w:t&amp;gt;and the date when payable.&amp;lt;/w:t&amp;gt;&amp;lt;/w:r&amp;gt;&amp;lt;w:bookmarkEnd w:id="26" /&amp;gt;&amp;lt;/w:p&amp;gt;&amp;lt;w:p w:rsidR="00F83859" w:rsidRDefault="00F83859" w:rsidP="00F83859"&amp;gt;&amp;lt;w:pPr&amp;gt;&amp;lt;w:ind w:left="360" w:firstLine="360" /&amp;gt;&amp;lt;/w:pPr&amp;gt;&amp;lt;w:bookmarkStart w:id="27" w:name="_BILL_SECTION_UNALLOCATED__3ad5c270_416a" /&amp;gt;&amp;lt;w:bookmarkStart w:id="28" w:name="_PAR__5_21d821a8_5b60_4e9c_8f1b_7164bc25" /&amp;gt;&amp;lt;w:bookmarkStart w:id="29" w:name="_LINE__14_f7b5b055_ed06_4010_915b_943a1e"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w:name="_BILL_SECTION_NUMBER__4a017449_d300_466e"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w:name="_LINE__15_c187794d_98ff_4b20_8568_8395f0"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w:name="_LINE__16_d077b98a_5956_4b50_9102_1857c3"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w:name="_LINE__17_a23068ef_887c_4f75_b9a8_09299c"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w:name="_LINE__18_7a182ae9_18b7_40ed_99cd_bee874"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w:name="_LINE__19_a9b14513_fe81_4693_9fb2_9101d8"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w:name="_LINE__20_7cbb2549_7efa_41c9_91e9_ca4104"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w:name="_LINE__21_f2c91392_78a7_4d53_a67d_615b0f" /&amp;gt;&amp;lt;w:bookmarkEnd w:id="36" /&amp;gt;&amp;lt;w:r&amp;gt;&amp;lt;w:t&amp;gt;general obligation bonds.&amp;lt;/w:t&amp;gt;&amp;lt;/w:r&amp;gt;&amp;lt;w:bookmarkEnd w:id="37" /&amp;gt;&amp;lt;/w:p&amp;gt;&amp;lt;w:p w:rsidR="00F83859" w:rsidRDefault="00F83859" w:rsidP="00F83859"&amp;gt;&amp;lt;w:pPr&amp;gt;&amp;lt;w:ind w:left="360" w:firstLine="360" /&amp;gt;&amp;lt;/w:pPr&amp;gt;&amp;lt;w:bookmarkStart w:id="38" w:name="_BILL_SECTION_UNALLOCATED__5ce4cd29_cf9a" /&amp;gt;&amp;lt;w:bookmarkStart w:id="39" w:name="_PAR__6_2d6125bf_6651_4976_8632_8e5036b3" /&amp;gt;&amp;lt;w:bookmarkStart w:id="40" w:name="_LINE__22_f115ece2_cd95_494a_8cea_b94dae"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w:name="_BILL_SECTION_NUMBER__69864da5_b626_4b0c"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w:name="_LINE__23_04224074_bfbf_4cff_92e5_e4450f"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w:name="_LINE__24_6de478af_9beb_4725_a2d2_7ca998" /&amp;gt;&amp;lt;w:bookmarkEnd w:id="42" /&amp;gt;&amp;lt;w:r&amp;gt;&amp;lt;w:t&amp;gt;of bonds at maturity.&amp;lt;/w:t&amp;gt;&amp;lt;/w:r&amp;gt;&amp;lt;w:bookmarkEnd w:id="43" /&amp;gt;&amp;lt;/w:p&amp;gt;&amp;lt;w:p w:rsidR="00F83859" w:rsidRDefault="00F83859" w:rsidP="00F83859"&amp;gt;&amp;lt;w:pPr&amp;gt;&amp;lt;w:ind w:left="360" w:firstLine="360" /&amp;gt;&amp;lt;/w:pPr&amp;gt;&amp;lt;w:bookmarkStart w:id="44" w:name="_BILL_SECTION_UNALLOCATED__9b3cb0f3_b330" /&amp;gt;&amp;lt;w:bookmarkStart w:id="45" w:name="_PAR__7_11b22d82_a3c4_4f7f_8247_912b605d" /&amp;gt;&amp;lt;w:bookmarkStart w:id="46" w:name="_LINE__25_3c4170fb_5f93_4dba_a8b8_a4c5f7"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w:name="_BILL_SECTION_NUMBER__a9540b1a_7a94_4c6d"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w:name="_LINE__26_603f9e58_c23f_45f9_9215_b6bfe8" /&amp;gt;&amp;lt;w:bookmarkEnd w:id="46" /&amp;gt;&amp;lt;w:r&amp;gt;&amp;lt;w:t xml:space="preserve"&amp;gt;proceeds of the sale of the bonds authorized under this Act must be expended as designated &amp;lt;/w:t&amp;gt;&amp;lt;/w:r&amp;gt;&amp;lt;w:bookmarkStart w:id="49" w:name="_LINE__27_8ea05064_f9f5_466d_93b0_286a9b"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w:name="_LINE__28_9cf85904_2e72_467b_b74c_b0fcc0" /&amp;gt;&amp;lt;w:bookmarkEnd w:id="49" /&amp;gt;&amp;lt;w:r&amp;gt;&amp;lt;w:t&amp;gt;set forth in this section.&amp;lt;/w:t&amp;gt;&amp;lt;/w:r&amp;gt;&amp;lt;w:bookmarkEnd w:id="50" /&amp;gt;&amp;lt;/w:p&amp;gt;&amp;lt;w:p w:rsidR="00F83859" w:rsidRDefault="00F83859" w:rsidP="00F83859"&amp;gt;&amp;lt;w:pPr&amp;gt;&amp;lt;w:ind w:left="360" /&amp;gt;&amp;lt;w:rPr&amp;gt;&amp;lt;w:b /&amp;gt;&amp;lt;/w:rPr&amp;gt;&amp;lt;/w:pPr&amp;gt;&amp;lt;w:bookmarkStart w:id="51" w:name="_PAR__8_716b8ad0_d05e_422f_8403_66ce7dd8" /&amp;gt;&amp;lt;w:bookmarkStart w:id="52" w:name="_LINE__29_8e0ff79c_d766_4f67_ae6b_30f86a" /&amp;gt;&amp;lt;w:bookmarkEnd w:id="45" /&amp;gt;&amp;lt;w:r w:rsidRPr="008166AF"&amp;gt;&amp;lt;w:rPr&amp;gt;&amp;lt;w:b /&amp;gt;&amp;lt;/w:rPr&amp;gt;&amp;lt;w:t&amp;gt;MAINE COMMUNITY COLLEGE SYSTEM&amp;lt;/w:t&amp;gt;&amp;lt;/w:r&amp;gt;&amp;lt;w:bookmarkEnd w:id="52" /&amp;gt;&amp;lt;/w:p&amp;gt;&amp;lt;w:p w:rsidR="00F83859" w:rsidRDefault="00F83859" w:rsidP="00F83859"&amp;gt;&amp;lt;w:pPr&amp;gt;&amp;lt;w:tabs&amp;gt;&amp;lt;w:tab w:val="left" w:pos="540" /&amp;gt;&amp;lt;/w:tabs&amp;gt;&amp;lt;w:spacing w:after="200" /&amp;gt;&amp;lt;w:ind w:left="576" /&amp;gt;&amp;lt;/w:pPr&amp;gt;&amp;lt;w:bookmarkStart w:id="53" w:name="_PAR__9_66731e3e_be04_496f_a7f2_8ebdbca2" /&amp;gt;&amp;lt;w:bookmarkStart w:id="54" w:name="_LINE__30_8c9cf9f2_5b92_4012_85b6_31127a" /&amp;gt;&amp;lt;w:bookmarkEnd w:id="51" /&amp;gt;&amp;lt;w:r&amp;gt;&amp;lt;w:t&amp;gt;Provides funding in 4 annual installments of $20,000,000, to train workers in high-&amp;lt;/w:t&amp;gt;&amp;lt;/w:r&amp;gt;&amp;lt;w:bookmarkStart w:id="55" w:name="_LINE__31_a72c2b25_51e7_4c79_bd4e_62f9ea" /&amp;gt;&amp;lt;w:bookmarkEnd w:id="54" /&amp;gt;&amp;lt;w:r&amp;gt;&amp;lt;w:t xml:space="preserve"&amp;gt;demand sectors and support the State's 10-year goal of increasing average annual wages &amp;lt;/w:t&amp;gt;&amp;lt;/w:r&amp;gt;&amp;lt;w:bookmarkStart w:id="56" w:name="_LINE__32_4bf8ff5f_7563_4de6_a64f_e1a4de" /&amp;gt;&amp;lt;w:bookmarkEnd w:id="55" /&amp;gt;&amp;lt;w:r&amp;gt;&amp;lt;w:t&amp;gt;in the State by 10%, as described in "Maine Economic Development Strategy 2020-&amp;lt;/w:t&amp;gt;&amp;lt;/w:r&amp;gt;&amp;lt;w:bookmarkStart w:id="57" w:name="_LINE__33_1d66f1d8_1761_4196_ae50_5630be" /&amp;gt;&amp;lt;w:bookmarkEnd w:id="56" /&amp;gt;&amp;lt;w:r&amp;gt;&amp;lt;w:t&amp;gt;2029:  A Focus on Talent and Innovation."&amp;lt;/w:t&amp;gt;&amp;lt;/w:r&amp;gt;&amp;lt;w:bookmarkEnd w:id="57"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w:rsidR="00F83859" w:rsidTr="00821379"&amp;gt;&amp;lt;w:tc&amp;gt;&amp;lt;w:tcPr&amp;gt;&amp;lt;w:tcW w:w="4495" w:type="dxa" /&amp;gt;&amp;lt;/w:tcPr&amp;gt;&amp;lt;w:p w:rsidR="00F83859" w:rsidRDefault="00F83859" w:rsidP="00821379"&amp;gt;&amp;lt;w:bookmarkStart w:id="58" w:name="_PAR__10_e81e14a0_29ef_4a0a_9698_e2efbd8" /&amp;gt;&amp;lt;w:bookmarkStart w:id="59" w:name="_LINE__34_5b5fc550_28a5_4d4c_860d_46238a" /&amp;gt;&amp;lt;w:bookmarkEnd w:id="53" /&amp;gt;&amp;lt;w:r w:rsidRPr="008166AF"&amp;gt;&amp;lt;w:t&amp;gt;Total&amp;lt;/w:t&amp;gt;&amp;lt;/w:r&amp;gt;&amp;lt;w:bookmarkEnd w:id="59" /&amp;gt;&amp;lt;/w:p&amp;gt;&amp;lt;/w:tc&amp;gt;&amp;lt;w:tc&amp;gt;&amp;lt;w:tcPr&amp;gt;&amp;lt;w:tcW w:w="4495" w:type="dxa" /&amp;gt;&amp;lt;/w:tcPr&amp;gt;&amp;lt;w:p w:rsidR="00F83859" w:rsidRDefault="00F83859" w:rsidP="00821379"&amp;gt;&amp;lt;w:pPr&amp;gt;&amp;lt;w:jc w:val="right" /&amp;gt;&amp;lt;/w:pPr&amp;gt;&amp;lt;w:bookmarkStart w:id="60" w:name="_LINE__34_394b905a_8244_4e21_b85b_8acb64" /&amp;gt;&amp;lt;w:r w:rsidRPr="008166AF"&amp;gt;&amp;lt;w:t&amp;gt;$80,000,000&amp;lt;/w:t&amp;gt;&amp;lt;/w:r&amp;gt;&amp;lt;w:bookmarkEnd w:id="60" /&amp;gt;&amp;lt;/w:p&amp;gt;&amp;lt;/w:tc&amp;gt;&amp;lt;/w:tr&amp;gt;&amp;lt;/w:tbl&amp;gt;&amp;lt;w:p w:rsidR="00F83859" w:rsidRDefault="00F83859" w:rsidP="00F83859"&amp;gt;&amp;lt;w:pPr&amp;gt;&amp;lt;w:ind w:left="360" w:firstLine="360" /&amp;gt;&amp;lt;/w:pPr&amp;gt;&amp;lt;w:bookmarkStart w:id="61" w:name="_BILL_SECTION_UNALLOCATED__d7e77d36_a6ad" /&amp;gt;&amp;lt;w:bookmarkStart w:id="62" w:name="_PAR__11_79f44325_2b98_4578_92f6_84fba92" /&amp;gt;&amp;lt;w:bookmarkStart w:id="63" w:name="_LINE__35_74e78bb7_1e65_497c_b564_e23b80" /&amp;gt;&amp;lt;w:bookmarkEnd w:id="44"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w:id="64" w:name="_BILL_SECTION_NUMBER__518d3773_f13f_4692" /&amp;gt;&amp;lt;w:r&amp;gt;&amp;lt;w:rPr&amp;gt;&amp;lt;w:b /&amp;gt;&amp;lt;w:sz w:val="24" /&amp;gt;&amp;lt;/w:rPr&amp;gt;&amp;lt;w:t&amp;gt;6&amp;lt;/w:t&amp;gt;&amp;lt;/w:r&amp;gt;&amp;lt;w:bookmarkEnd w:id="64" /&amp;gt;&amp;lt;w:r&amp;gt;&amp;lt;w:rPr&amp;gt;&amp;lt;w:b /&amp;gt;&amp;lt;w:sz w:val="24" /&amp;gt;&amp;lt;/w:rPr&amp;gt;&amp;lt;w:t&amp;gt;.&amp;lt;/w:t&amp;gt;&amp;lt;/w:r&amp;gt;&amp;lt;w:r w:rsidRPr="008166AF"&amp;gt;&amp;lt;w:rPr&amp;gt;&amp;lt;w:b /&amp;gt;&amp;lt;w:sz w:val="24" /&amp;gt;&amp;lt;w:szCs w:val="24" /&amp;gt;&amp;lt;/w:rPr&amp;gt;&amp;lt;w:t xml:space="preserve"&amp;gt;  Programmatic and return-on-investment goals.&amp;lt;/w:t&amp;gt;&amp;lt;/w:r&amp;gt;&amp;lt;w:r w:rsidRPr="008166AF"&amp;gt;&amp;lt;w:t xml:space="preserve"&amp;gt;  Bond funds under &amp;lt;/w:t&amp;gt;&amp;lt;/w:r&amp;gt;&amp;lt;w:bookmarkStart w:id="65" w:name="_LINE__36_4b5a12b2_3819_4776_a6de_28213a" /&amp;gt;&amp;lt;w:bookmarkEnd w:id="63" /&amp;gt;&amp;lt;w:r w:rsidRPr="008166AF"&amp;gt;&amp;lt;w:t xml:space="preserve"&amp;gt;section 5 must be released to the Maine Community College System in 4 annual &amp;lt;/w:t&amp;gt;&amp;lt;/w:r&amp;gt;&amp;lt;w:bookmarkStart w:id="66" w:name="_LINE__37_d8a21ca8_c169_490a_b707_8e1dba" /&amp;gt;&amp;lt;w:bookmarkEnd w:id="65" /&amp;gt;&amp;lt;w:r w:rsidRPr="008166AF"&amp;gt;&amp;lt;w:t xml:space="preserve"&amp;gt;installments of $20,000,000 each, except that funding in the 2nd, 3rd and 4th years may be &amp;lt;/w:t&amp;gt;&amp;lt;/w:r&amp;gt;&amp;lt;w:bookmarkStart w:id="67" w:name="_LINE__38_6fe7def3_f87c_4fa8_9bb5_596515" /&amp;gt;&amp;lt;w:bookmarkEnd w:id="66" /&amp;gt;&amp;lt;w:r w:rsidRPr="008166AF"&amp;gt;&amp;lt;w:t xml:space="preserve"&amp;gt;released only after the joint standing committee of the Legislature having jurisdiction over &amp;lt;/w:t&amp;gt;&amp;lt;/w:r&amp;gt;&amp;lt;w:bookmarkStart w:id="68" w:name="_LINE__39_be99cf7a_f525_46eb_937e_cc5054" /&amp;gt;&amp;lt;w:bookmarkEnd w:id="67" /&amp;gt;&amp;lt;w:r w:rsidRPr="008166AF"&amp;gt;&amp;lt;w:t xml:space="preserve"&amp;gt;labor and housing &amp;lt;/w:t&amp;gt;&amp;lt;/w:r&amp;gt;&amp;lt;w:r&amp;gt;&amp;lt;w:t xml:space="preserve"&amp;gt;matters &amp;lt;/w:t&amp;gt;&amp;lt;/w:r&amp;gt;&amp;lt;w:r w:rsidRPr="008166AF"&amp;gt;&amp;lt;w:t xml:space="preserve"&amp;gt;and &amp;lt;/w:t&amp;gt;&amp;lt;/w:r&amp;gt;&amp;lt;w:r&amp;gt;&amp;lt;w:t xml:space="preserve"&amp;gt;the joint standing committee of the Legislature having &amp;lt;/w:t&amp;gt;&amp;lt;/w:r&amp;gt;&amp;lt;w:bookmarkStart w:id="69" w:name="_LINE__40_1e514b3f_fd64_4b79_8f3b_78f3f5" /&amp;gt;&amp;lt;w:bookmarkEnd w:id="68" /&amp;gt;&amp;lt;w:r&amp;gt;&amp;lt;w:t xml:space="preserve"&amp;gt;jurisdiction over &amp;lt;/w:t&amp;gt;&amp;lt;/w:r&amp;gt;&amp;lt;w:r w:rsidRPr="008166AF"&amp;gt;&amp;lt;w:t xml:space="preserve"&amp;gt;appropriations and financial affairs have accepted &amp;lt;/w:t&amp;gt;&amp;lt;/w:r&amp;gt;&amp;lt;w:r&amp;gt;&amp;lt;w:t&amp;gt;the&amp;lt;/w:t&amp;gt;&amp;lt;/w:r&amp;gt;&amp;lt;w:r w:rsidRPr="008166AF"&amp;gt;&amp;lt;w:t xml:space="preserve"&amp;gt; annual report &amp;lt;/w:t&amp;gt;&amp;lt;/w:r&amp;gt;&amp;lt;w:bookmarkStart w:id="70" w:name="_LINE__41_85ab79ee_88f8_4f62_bebd_d87cc5" /&amp;gt;&amp;lt;w:bookmarkEnd w:id="69" /&amp;gt;&amp;lt;w:r&amp;gt;&amp;lt;w:t xml:space="preserve"&amp;gt;pursuant to this section &amp;lt;/w:t&amp;gt;&amp;lt;/w:r&amp;gt;&amp;lt;w:r w:rsidRPr="008166AF"&amp;gt;&amp;lt;w:t xml:space="preserve"&amp;gt;that demonstrates the Maine Community College System has met &amp;lt;/w:t&amp;gt;&amp;lt;/w:r&amp;gt;&amp;lt;w:bookmarkStart w:id="71" w:name="_LINE__42_4b8073e2_27a2_4a70_8d2a_19021b" /&amp;gt;&amp;lt;w:bookmarkEnd w:id="70" /&amp;gt;&amp;lt;w:r w:rsidRPr="008166AF"&amp;gt;&amp;lt;w:t&amp;gt;the following programmatic and return-on-investment goals.&amp;lt;/w:t&amp;gt;&amp;lt;/w:r&amp;gt;&amp;lt;w:bookmarkEnd w:id="71" /&amp;gt;&amp;lt;/w:p&amp;gt;&amp;lt;w:p w:rsidR="00F83859" w:rsidRDefault="00F83859" w:rsidP="00F83859"&amp;gt;&amp;lt;w:pPr&amp;gt;&amp;lt;w:ind w:left="360" w:firstLine="360" /&amp;gt;&amp;lt;/w:pPr&amp;gt;&amp;lt;w:bookmarkStart w:id="72" w:name="_PAGE__2_78c4d951_8eaa_4220_8e99_6bb4696" /&amp;gt;&amp;lt;w:bookmarkStart w:id="73" w:name="_PAR__1_40b44831_8247_4188_a42d_e18920f3" /&amp;gt;&amp;lt;w:bookmarkStart w:id="74" w:name="_LINE__1_400d6c50_2ae7_4e04_8b8f_450718c" /&amp;gt;&amp;lt;w:bookmarkEnd w:id="3" /&amp;gt;&amp;lt;w:bookmarkEnd w:id="62" /&amp;gt;&amp;lt;w:r w:rsidRPr="008166AF"&amp;gt;&amp;lt;w:t xml:space="preserve"&amp;gt;1.  In the first year, the Maine Community College System &amp;lt;/w:t&amp;gt;&amp;lt;/w:r&amp;gt;&amp;lt;w:r&amp;gt;&amp;lt;w:t&amp;gt;shall&amp;lt;/w:t&amp;gt;&amp;lt;/w:r&amp;gt;&amp;lt;w:r w:rsidRPr="008166AF"&amp;gt;&amp;lt;w:t xml:space="preserve"&amp;gt; invest $15,000,000 in &amp;lt;/w:t&amp;gt;&amp;lt;/w:r&amp;gt;&amp;lt;w:bookmarkStart w:id="75" w:name="_LINE__2_917d6bf1_4de0_4f79_b4d1_e40c189" /&amp;gt;&amp;lt;w:bookmarkEnd w:id="74" /&amp;gt;&amp;lt;w:r w:rsidRPr="008166AF"&amp;gt;&amp;lt;w:t xml:space="preserve"&amp;gt;training, trainee stipends and training partners; $4,000,000 in mobile training units that will &amp;lt;/w:t&amp;gt;&amp;lt;/w:r&amp;gt;&amp;lt;w:bookmarkStart w:id="76" w:name="_LINE__3_461d8094_5e67_4135_a54f_4096738" /&amp;gt;&amp;lt;w:bookmarkEnd w:id="75" /&amp;gt;&amp;lt;w:r w:rsidRPr="008166AF"&amp;gt;&amp;lt;w:t&amp;gt;support construction, manufacturing and truck driving&amp;lt;/w:t&amp;gt;&amp;lt;/w:r&amp;gt;&amp;lt;w:r&amp;gt;&amp;lt;w:t&amp;gt;;&amp;lt;/w:t&amp;gt;&amp;lt;/w:r&amp;gt;&amp;lt;w:r w:rsidRPr="008166AF"&amp;gt;&amp;lt;w:t xml:space="preserve"&amp;gt; and $1,000,000 in course &amp;lt;/w:t&amp;gt;&amp;lt;/w:r&amp;gt;&amp;lt;w:bookmarkStart w:id="77" w:name="_LINE__4_fd0baf2d_ccc2_4efb_b674_abe410d" /&amp;gt;&amp;lt;w:bookmarkEnd w:id="76" /&amp;gt;&amp;lt;w:r w:rsidRPr="008166AF"&amp;gt;&amp;lt;w:t xml:space="preserve"&amp;gt;developers and workforce partnership coordinators.  In the 2nd, 3rd and 4th years, the &amp;lt;/w:t&amp;gt;&amp;lt;/w:r&amp;gt;&amp;lt;w:bookmarkStart w:id="78" w:name="_LINE__5_c2a24495_1485_4226_94be_bfb710d" /&amp;gt;&amp;lt;w:bookmarkEnd w:id="77" /&amp;gt;&amp;lt;w:r w:rsidRPr="008166AF"&amp;gt;&amp;lt;w:t xml:space="preserve"&amp;gt;Maine Community College &amp;lt;/w:t&amp;gt;&amp;lt;/w:r&amp;gt;&amp;lt;w:r&amp;gt;&amp;lt;w:t&amp;gt;S&amp;lt;/w:t&amp;gt;&amp;lt;/w:r&amp;gt;&amp;lt;w:r w:rsidRPr="008166AF"&amp;gt;&amp;lt;w:t xml:space="preserve"&amp;gt;ystem &amp;lt;/w:t&amp;gt;&amp;lt;/w:r&amp;gt;&amp;lt;w:r&amp;gt;&amp;lt;w:t&amp;gt;shall&amp;lt;/w:t&amp;gt;&amp;lt;/w:r&amp;gt;&amp;lt;w:r w:rsidRPr="008166AF"&amp;gt;&amp;lt;w:t xml:space="preserve"&amp;gt; fund additional equipment through training &amp;lt;/w:t&amp;gt;&amp;lt;/w:r&amp;gt;&amp;lt;w:bookmarkStart w:id="79" w:name="_LINE__6_40617633_5c53_4d54_9f48_d7b6537" /&amp;gt;&amp;lt;w:bookmarkEnd w:id="78" /&amp;gt;&amp;lt;w:r w:rsidRPr="008166AF"&amp;gt;&amp;lt;w:t&amp;gt;investments that pass return-on-investment criteria that are reported annually.&amp;lt;/w:t&amp;gt;&amp;lt;/w:r&amp;gt;&amp;lt;w:bookmarkEnd w:id="79" /&amp;gt;&amp;lt;/w:p&amp;gt;&amp;lt;w:p w:rsidR="00F83859" w:rsidRDefault="00F83859" w:rsidP="00F83859"&amp;gt;&amp;lt;w:pPr&amp;gt;&amp;lt;w:ind w:left="360" w:firstLine="360" /&amp;gt;&amp;lt;/w:pPr&amp;gt;&amp;lt;w:bookmarkStart w:id="80" w:name="_PAR__2_6085b2a2_5b21_4d4a_be79_97e7e324" /&amp;gt;&amp;lt;w:bookmarkStart w:id="81" w:name="_LINE__7_05315534_af24_4a0e_ada6_2df5548" /&amp;gt;&amp;lt;w:bookmarkEnd w:id="73" /&amp;gt;&amp;lt;w:r w:rsidRPr="008166AF"&amp;gt;&amp;lt;w:t xml:space="preserve"&amp;gt;2.  Using the funds provided, the Maine Community College System &amp;lt;/w:t&amp;gt;&amp;lt;/w:r&amp;gt;&amp;lt;w:r&amp;gt;&amp;lt;w:t&amp;gt;shall&amp;lt;/w:t&amp;gt;&amp;lt;/w:r&amp;gt;&amp;lt;w:r w:rsidRPr="008166AF"&amp;gt;&amp;lt;w:t xml:space="preserve"&amp;gt; train 4,000 &amp;lt;/w:t&amp;gt;&amp;lt;/w:r&amp;gt;&amp;lt;w:bookmarkStart w:id="82" w:name="_LINE__8_8656718c_6f63_4a93_a5d8_76f64e8" /&amp;gt;&amp;lt;w:bookmarkEnd w:id="81" /&amp;gt;&amp;lt;w:r w:rsidRPr="008166AF"&amp;gt;&amp;lt;w:t xml:space="preserve"&amp;gt;people per year, provide &amp;lt;/w:t&amp;gt;&amp;lt;/w:r&amp;gt;&amp;lt;w:r&amp;gt;&amp;lt;w:t xml:space="preserve"&amp;gt;to &amp;lt;/w:t&amp;gt;&amp;lt;/w:r&amp;gt;&amp;lt;w:r w:rsidRPr="008166AF"&amp;gt;&amp;lt;w:t xml:space="preserve"&amp;gt;trainees credentials that may be used in predetermined pathways &amp;lt;/w:t&amp;gt;&amp;lt;/w:r&amp;gt;&amp;lt;w:bookmarkStart w:id="83" w:name="_LINE__9_641c2a1e_58ae_429c_913c_da88034" /&amp;gt;&amp;lt;w:bookmarkEnd w:id="82" /&amp;gt;&amp;lt;w:r w:rsidRPr="008166AF"&amp;gt;&amp;lt;w:t xml:space="preserve"&amp;gt;toward degree attainment, produce an investment analysis of direct training investments &amp;lt;/w:t&amp;gt;&amp;lt;/w:r&amp;gt;&amp;lt;w:bookmarkStart w:id="84" w:name="_LINE__10_e1077ac5_7811_4653_b48d_e0b4a9" /&amp;gt;&amp;lt;w:bookmarkEnd w:id="83" /&amp;gt;&amp;lt;w:r w:rsidRPr="008166AF"&amp;gt;&amp;lt;w:t xml:space="preserve"&amp;gt;for every training commitment and require a minimum payback period of 3 years consistent &amp;lt;/w:t&amp;gt;&amp;lt;/w:r&amp;gt;&amp;lt;w:bookmarkStart w:id="85" w:name="_LINE__11_a3e95478_c030_45f3_a54e_668fb4" /&amp;gt;&amp;lt;w:bookmarkEnd w:id="84" /&amp;gt;&amp;lt;w:r w:rsidRPr="008166AF"&amp;gt;&amp;lt;w:t&amp;gt;with the current measures required by existing programs&amp;lt;/w:t&amp;gt;&amp;lt;/w:r&amp;gt;&amp;lt;w:r&amp;gt;&amp;lt;w:t xml:space="preserve"&amp;gt; of the Maine Quality Centers &amp;lt;/w:t&amp;gt;&amp;lt;/w:r&amp;gt;&amp;lt;w:bookmarkStart w:id="86" w:name="_LINE__12_45aeb53f_6b21_40dc_865f_3f3eeb" /&amp;gt;&amp;lt;w:bookmarkEnd w:id="85" /&amp;gt;&amp;lt;w:r&amp;gt;&amp;lt;w:t&amp;gt;under the Maine Revised Statues, Title 20-A, section 12725&amp;lt;/w:t&amp;gt;&amp;lt;/w:r&amp;gt;&amp;lt;w:r w:rsidRPr="008166AF"&amp;gt;&amp;lt;w:t xml:space="preserve"&amp;gt;.  Participating employers must &amp;lt;/w:t&amp;gt;&amp;lt;/w:r&amp;gt;&amp;lt;w:bookmarkStart w:id="87" w:name="_LINE__13_ad9bdd01_a1c8_4b76_b1f7_62098a" /&amp;gt;&amp;lt;w:bookmarkEnd w:id="86" /&amp;gt;&amp;lt;w:r w:rsidRPr="008166AF"&amp;gt;&amp;lt;w:t xml:space="preserve"&amp;gt;pay trained employees, at a minimum, a $2 premium over the State's minimum wage and &amp;lt;/w:t&amp;gt;&amp;lt;/w:r&amp;gt;&amp;lt;w:bookmarkStart w:id="88" w:name="_LINE__14_265f3e3a_255b_484e_a772_852bc2" /&amp;gt;&amp;lt;w:bookmarkEnd w:id="87" /&amp;gt;&amp;lt;w:r w:rsidRPr="008166AF"&amp;gt;&amp;lt;w:t&amp;gt;commit to providing the trained employees with health care benefits.&amp;lt;/w:t&amp;gt;&amp;lt;/w:r&amp;gt;&amp;lt;w:bookmarkEnd w:id="88" /&amp;gt;&amp;lt;/w:p&amp;gt;&amp;lt;w:p w:rsidR="00F83859" w:rsidRDefault="00F83859" w:rsidP="00F83859"&amp;gt;&amp;lt;w:pPr&amp;gt;&amp;lt;w:ind w:left="360" w:firstLine="360" /&amp;gt;&amp;lt;/w:pPr&amp;gt;&amp;lt;w:bookmarkStart w:id="89" w:name="_PAR__3_aeedb82b_0b95_4b4f_8467_41667741" /&amp;gt;&amp;lt;w:bookmarkStart w:id="90" w:name="_LINE__15_8042bbd0_aee8_4efc_a571_625a8b" /&amp;gt;&amp;lt;w:bookmarkEnd w:id="80" /&amp;gt;&amp;lt;w:r w:rsidRPr="008166AF"&amp;gt;&amp;lt;w:t xml:space="preserve"&amp;gt;The Maine Community College System &amp;lt;/w:t&amp;gt;&amp;lt;/w:r&amp;gt;&amp;lt;w:r&amp;gt;&amp;lt;w:t&amp;gt;shall&amp;lt;/w:t&amp;gt;&amp;lt;/w:r&amp;gt;&amp;lt;w:r w:rsidRPr="008166AF"&amp;gt;&amp;lt;w:t xml:space="preserve"&amp;gt; deliver a report of the training &amp;lt;/w:t&amp;gt;&amp;lt;/w:r&amp;gt;&amp;lt;w:bookmarkStart w:id="91" w:name="_LINE__16_5b608f4d_7c4a_4adb_8c35_5a717a" /&amp;gt;&amp;lt;w:bookmarkEnd w:id="90" /&amp;gt;&amp;lt;w:r w:rsidRPr="008166AF"&amp;gt;&amp;lt;w:t xml:space="preserve"&amp;gt;investments described in this section annually to the joint standing committee of the &amp;lt;/w:t&amp;gt;&amp;lt;/w:r&amp;gt;&amp;lt;w:bookmarkStart w:id="92" w:name="_LINE__17_1cb5c3e5_2fab_41d7_b170_ba0304" /&amp;gt;&amp;lt;w:bookmarkEnd w:id="91" /&amp;gt;&amp;lt;w:r w:rsidRPr="008166AF"&amp;gt;&amp;lt;w:t xml:space="preserve"&amp;gt;Legislature having jurisdiction over labor and housing &amp;lt;/w:t&amp;gt;&amp;lt;/w:r&amp;gt;&amp;lt;w:r&amp;gt;&amp;lt;w:t xml:space="preserve"&amp;gt;matters &amp;lt;/w:t&amp;gt;&amp;lt;/w:r&amp;gt;&amp;lt;w:r w:rsidRPr="008166AF"&amp;gt;&amp;lt;w:t xml:space="preserve"&amp;gt;and &amp;lt;/w:t&amp;gt;&amp;lt;/w:r&amp;gt;&amp;lt;w:r&amp;gt;&amp;lt;w:t xml:space="preserve"&amp;gt;the joint standing &amp;lt;/w:t&amp;gt;&amp;lt;/w:r&amp;gt;&amp;lt;w:bookmarkStart w:id="93" w:name="_LINE__18_b3703c96_d044_45d4_a52d_f27a83" /&amp;gt;&amp;lt;w:bookmarkEnd w:id="92" /&amp;gt;&amp;lt;w:r&amp;gt;&amp;lt;w:t xml:space="preserve"&amp;gt;committee of the Legislature having jurisdiction over &amp;lt;/w:t&amp;gt;&amp;lt;/w:r&amp;gt;&amp;lt;w:r w:rsidRPr="008166AF"&amp;gt;&amp;lt;w:t&amp;gt;appropriations and financial affairs.&amp;lt;/w:t&amp;gt;&amp;lt;/w:r&amp;gt;&amp;lt;w:bookmarkEnd w:id="93" /&amp;gt;&amp;lt;/w:p&amp;gt;&amp;lt;w:p w:rsidR="00F83859" w:rsidRDefault="00F83859" w:rsidP="00F83859"&amp;gt;&amp;lt;w:pPr&amp;gt;&amp;lt;w:ind w:left="360" w:firstLine="360" /&amp;gt;&amp;lt;/w:pPr&amp;gt;&amp;lt;w:bookmarkStart w:id="94" w:name="_BILL_SECTION_UNALLOCATED__b4ab17e8_feae" /&amp;gt;&amp;lt;w:bookmarkStart w:id="95" w:name="_PAR__4_7f849736_3147_45c6_be56_141ebc37" /&amp;gt;&amp;lt;w:bookmarkStart w:id="96" w:name="_LINE__19_cf9b62eb_7e89_4ea6_9de2_be4f33" /&amp;gt;&amp;lt;w:bookmarkEnd w:id="61" /&amp;gt;&amp;lt;w:bookmarkEnd w:id="89" /&amp;gt;&amp;lt;w:r&amp;gt;&amp;lt;w:rPr&amp;gt;&amp;lt;w:b /&amp;gt;&amp;lt;w:sz w:val="24" /&amp;gt;&amp;lt;/w:rPr&amp;gt;&amp;lt;w:t xml:space="preserve"&amp;gt;Sec. &amp;lt;/w:t&amp;gt;&amp;lt;/w:r&amp;gt;&amp;lt;w:bookmarkStart w:id="97" w:name="_BILL_SECTION_NUMBER__87dcb162_470f_4250" /&amp;gt;&amp;lt;w:r&amp;gt;&amp;lt;w:rPr&amp;gt;&amp;lt;w:b /&amp;gt;&amp;lt;w:sz w:val="24" /&amp;gt;&amp;lt;/w:rPr&amp;gt;&amp;lt;w:t&amp;gt;7&amp;lt;/w:t&amp;gt;&amp;lt;/w:r&amp;gt;&amp;lt;w:bookmarkEnd w:id="97"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w:id="98" w:name="_LINE__20_5f3a312e_b11e_4a7f_9e62_42175f" /&amp;gt;&amp;lt;w:bookmarkEnd w:id="96" /&amp;gt;&amp;lt;w:r&amp;gt;&amp;lt;w:t xml:space="preserve"&amp;gt;become effective unless the people of the State ratify the issuance of the bonds as set forth &amp;lt;/w:t&amp;gt;&amp;lt;/w:r&amp;gt;&amp;lt;w:bookmarkStart w:id="99" w:name="_LINE__21_ef6c6073_2b0f_48c8_bc6b_409315" /&amp;gt;&amp;lt;w:bookmarkEnd w:id="98" /&amp;gt;&amp;lt;w:r&amp;gt;&amp;lt;w:t&amp;gt;in this Act.&amp;lt;/w:t&amp;gt;&amp;lt;/w:r&amp;gt;&amp;lt;w:bookmarkEnd w:id="99" /&amp;gt;&amp;lt;/w:p&amp;gt;&amp;lt;w:p w:rsidR="00F83859" w:rsidRDefault="00F83859" w:rsidP="00F83859"&amp;gt;&amp;lt;w:pPr&amp;gt;&amp;lt;w:ind w:left="360" w:firstLine="360" /&amp;gt;&amp;lt;/w:pPr&amp;gt;&amp;lt;w:bookmarkStart w:id="100" w:name="_BILL_SECTION_UNALLOCATED__a3614711_1887" /&amp;gt;&amp;lt;w:bookmarkStart w:id="101" w:name="_PAR__5_4f934f8a_2f41_4190_bd30_b638f555" /&amp;gt;&amp;lt;w:bookmarkStart w:id="102" w:name="_LINE__22_0adacb81_e039_4426_a72c_f14ffc" /&amp;gt;&amp;lt;w:bookmarkEnd w:id="94"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w:id="103" w:name="_BILL_SECTION_NUMBER__a46f9951_1248_4d32" /&amp;gt;&amp;lt;w:r&amp;gt;&amp;lt;w:rPr&amp;gt;&amp;lt;w:b /&amp;gt;&amp;lt;w:sz w:val="24" /&amp;gt;&amp;lt;/w:rPr&amp;gt;&amp;lt;w:t&amp;gt;8&amp;lt;/w:t&amp;gt;&amp;lt;/w:r&amp;gt;&amp;lt;w:bookmarkEnd w:id="103"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w:id="104" w:name="_LINE__23_be04d70c_864b_408b_93db_04f53f" /&amp;gt;&amp;lt;w:bookmarkEnd w:id="102" /&amp;gt;&amp;lt;w:r&amp;gt;&amp;lt;w:t xml:space="preserve"&amp;gt;unencumbered appropriation balances representing state money carry forward.  Bond &amp;lt;/w:t&amp;gt;&amp;lt;/w:r&amp;gt;&amp;lt;w:bookmarkStart w:id="105" w:name="_LINE__24_3f859d9e_bfd2_4732_b2a5_b28dd2" /&amp;gt;&amp;lt;w:bookmarkEnd w:id="104" /&amp;gt;&amp;lt;w:r&amp;gt;&amp;lt;w:t xml:space="preserve"&amp;gt;proceeds that have not been expended within 10 years after the date of the sale of the bonds &amp;lt;/w:t&amp;gt;&amp;lt;/w:r&amp;gt;&amp;lt;w:bookmarkStart w:id="106" w:name="_LINE__25_a9020cb9_b250_40b3_907e_9c4b2a" /&amp;gt;&amp;lt;w:bookmarkEnd w:id="105" /&amp;gt;&amp;lt;w:r&amp;gt;&amp;lt;w:t xml:space="preserve"&amp;gt;lapse to the Office of the Treasurer of State to be used for the retirement of general &amp;lt;/w:t&amp;gt;&amp;lt;/w:r&amp;gt;&amp;lt;w:bookmarkStart w:id="107" w:name="_LINE__26_675d02a9_1025_4d73_936c_611f6d" /&amp;gt;&amp;lt;w:bookmarkEnd w:id="106" /&amp;gt;&amp;lt;w:r&amp;gt;&amp;lt;w:t&amp;gt;obligation bonds.&amp;lt;/w:t&amp;gt;&amp;lt;/w:r&amp;gt;&amp;lt;w:bookmarkEnd w:id="107" /&amp;gt;&amp;lt;/w:p&amp;gt;&amp;lt;w:p w:rsidR="00F83859" w:rsidRDefault="00F83859" w:rsidP="00F83859"&amp;gt;&amp;lt;w:pPr&amp;gt;&amp;lt;w:ind w:left="360" w:firstLine="360" /&amp;gt;&amp;lt;/w:pPr&amp;gt;&amp;lt;w:bookmarkStart w:id="108" w:name="_BILL_SECTION_UNALLOCATED__2e87219b_c09e" /&amp;gt;&amp;lt;w:bookmarkStart w:id="109" w:name="_PAR__6_bc5aa27e_9586_447d_b916_666b1d39" /&amp;gt;&amp;lt;w:bookmarkStart w:id="110" w:name="_LINE__27_a8056267_c168_49df_a582_89ac19" /&amp;gt;&amp;lt;w:bookmarkEnd w:id="100" /&amp;gt;&amp;lt;w:bookmarkEnd w:id="101" /&amp;gt;&amp;lt;w:r&amp;gt;&amp;lt;w:rPr&amp;gt;&amp;lt;w:b /&amp;gt;&amp;lt;w:sz w:val="24" /&amp;gt;&amp;lt;/w:rPr&amp;gt;&amp;lt;w:t xml:space="preserve"&amp;gt;Sec. &amp;lt;/w:t&amp;gt;&amp;lt;/w:r&amp;gt;&amp;lt;w:bookmarkStart w:id="111" w:name="_BILL_SECTION_NUMBER__a77d8345_abcb_4e0e" /&amp;gt;&amp;lt;w:r&amp;gt;&amp;lt;w:rPr&amp;gt;&amp;lt;w:b /&amp;gt;&amp;lt;w:sz w:val="24" /&amp;gt;&amp;lt;/w:rPr&amp;gt;&amp;lt;w:t&amp;gt;9&amp;lt;/w:t&amp;gt;&amp;lt;/w:r&amp;gt;&amp;lt;w:bookmarkEnd w:id="111"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w:id="112" w:name="_LINE__28_cd36cd92_d334_444d_856b_ce82dc" /&amp;gt;&amp;lt;w:bookmarkEnd w:id="110" /&amp;gt;&amp;lt;w:r&amp;gt;&amp;lt;w:t xml:space="preserve"&amp;gt;within 5 years of ratification of this Act are deauthorized and may not be issued, except &amp;lt;/w:t&amp;gt;&amp;lt;/w:r&amp;gt;&amp;lt;w:bookmarkStart w:id="113" w:name="_LINE__29_6f00de74_ed34_4873_bc5a_fc62dd" /&amp;gt;&amp;lt;w:bookmarkEnd w:id="112" /&amp;gt;&amp;lt;w:r&amp;gt;&amp;lt;w:t xml:space="preserve"&amp;gt;that the Legislature may, within 2 years after the expiration of that 5-year period, extend &amp;lt;/w:t&amp;gt;&amp;lt;/w:r&amp;gt;&amp;lt;w:bookmarkStart w:id="114" w:name="_LINE__30_0af0b402_2967_4fb6_92fa_cb8f8d" /&amp;gt;&amp;lt;w:bookmarkEnd w:id="113" /&amp;gt;&amp;lt;w:r&amp;gt;&amp;lt;w:t xml:space="preserve"&amp;gt;the period for issuing any remaining unissued bonds for an additional amount of time not &amp;lt;/w:t&amp;gt;&amp;lt;/w:r&amp;gt;&amp;lt;w:bookmarkStart w:id="115" w:name="_LINE__31_9b4811df_b034_4dc2_9b6d_8d6d62" /&amp;gt;&amp;lt;w:bookmarkEnd w:id="114" /&amp;gt;&amp;lt;w:r&amp;gt;&amp;lt;w:t&amp;gt;to exceed 5 years.&amp;lt;/w:t&amp;gt;&amp;lt;/w:r&amp;gt;&amp;lt;w:bookmarkEnd w:id="115" /&amp;gt;&amp;lt;/w:p&amp;gt;&amp;lt;w:p w:rsidR="00F83859" w:rsidRDefault="00F83859" w:rsidP="00F83859"&amp;gt;&amp;lt;w:pPr&amp;gt;&amp;lt;w:ind w:left="360" w:firstLine="360" /&amp;gt;&amp;lt;/w:pPr&amp;gt;&amp;lt;w:bookmarkStart w:id="116" w:name="_BILL_SECTION_UNALLOCATED__c8e43c4e_ea00" /&amp;gt;&amp;lt;w:bookmarkStart w:id="117" w:name="_PAR__7_22e61733_f6cd_4802_85c3_6a18f6e4" /&amp;gt;&amp;lt;w:bookmarkStart w:id="118" w:name="_LINE__32_1ec94bff_9638_4034_b05f_fb80a2" /&amp;gt;&amp;lt;w:bookmarkEnd w:id="108" /&amp;gt;&amp;lt;w:bookmarkEnd w:id="109" /&amp;gt;&amp;lt;w:r&amp;gt;&amp;lt;w:rPr&amp;gt;&amp;lt;w:b /&amp;gt;&amp;lt;w:sz w:val="24" /&amp;gt;&amp;lt;/w:rPr&amp;gt;&amp;lt;w:t xml:space="preserve"&amp;gt;Sec. &amp;lt;/w:t&amp;gt;&amp;lt;/w:r&amp;gt;&amp;lt;w:bookmarkStart w:id="119" w:name="_BILL_SECTION_NUMBER__44243be6_8100_44ca" /&amp;gt;&amp;lt;w:r&amp;gt;&amp;lt;w:rPr&amp;gt;&amp;lt;w:b /&amp;gt;&amp;lt;w:sz w:val="24" /&amp;gt;&amp;lt;/w:rPr&amp;gt;&amp;lt;w:t&amp;gt;10&amp;lt;/w:t&amp;gt;&amp;lt;/w:r&amp;gt;&amp;lt;w:bookmarkEnd w:id="119"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w:id="120" w:name="_LINE__33_636eb2f0_44ca_4c5f_bd3e_fd800a" /&amp;gt;&amp;lt;w:bookmarkEnd w:id="118"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w:id="121" w:name="_LINE__34_f55cfc52_a4d8_42ac_98d7_cb521b" /&amp;gt;&amp;lt;w:bookmarkEnd w:id="120" /&amp;gt;&amp;lt;w:r&amp;gt;&amp;lt;w:t xml:space="preserve"&amp;gt;a statewide election held in the month of November following passage of this Act.  The &amp;lt;/w:t&amp;gt;&amp;lt;/w:r&amp;gt;&amp;lt;w:bookmarkStart w:id="122" w:name="_LINE__35_d98a8ee7_7ac2_4acc_9f5e_fc3946" /&amp;gt;&amp;lt;w:bookmarkEnd w:id="121" /&amp;gt;&amp;lt;w:r&amp;gt;&amp;lt;w:t xml:space="preserve"&amp;gt;municipal officers of this State shall notify the inhabitants of their respective cities, towns &amp;lt;/w:t&amp;gt;&amp;lt;/w:r&amp;gt;&amp;lt;w:bookmarkStart w:id="123" w:name="_LINE__36_0f922661_7bbb_4e6e_bdaa_725357" /&amp;gt;&amp;lt;w:bookmarkEnd w:id="122" /&amp;gt;&amp;lt;w:r&amp;gt;&amp;lt;w:t xml:space="preserve"&amp;gt;and plantations to meet, in the manner prescribed by law for holding a statewide election, &amp;lt;/w:t&amp;gt;&amp;lt;/w:r&amp;gt;&amp;lt;w:bookmarkStart w:id="124" w:name="_LINE__37_4be48b5a_949c_4435_8947_61f24a" /&amp;gt;&amp;lt;w:bookmarkEnd w:id="123" /&amp;gt;&amp;lt;w:r&amp;gt;&amp;lt;w:t&amp;gt;to vote on the acceptance or rejection of this Act by voting on the following question:&amp;lt;/w:t&amp;gt;&amp;lt;/w:r&amp;gt;&amp;lt;w:bookmarkEnd w:id="124" /&amp;gt;&amp;lt;/w:p&amp;gt;&amp;lt;w:p w:rsidR="00F83859" w:rsidRDefault="00F83859" w:rsidP="00F83859"&amp;gt;&amp;lt;w:pPr&amp;gt;&amp;lt;w:ind w:left="1080" w:right="720" /&amp;gt;&amp;lt;/w:pPr&amp;gt;&amp;lt;w:bookmarkStart w:id="125" w:name="_PAR__8_8b86fb83_4746_4379_a670_df313353" /&amp;gt;&amp;lt;w:bookmarkStart w:id="126" w:name="_LINE__38_00ec4730_cf75_44ec_b883_4a0c18" /&amp;gt;&amp;lt;w:bookmarkEnd w:id="117" /&amp;gt;&amp;lt;w:r w:rsidRPr="008166AF"&amp;gt;&amp;lt;w:t xml:space="preserve"&amp;gt;"Do you favor an $80,000,000 bond issue to provide funding to train &amp;lt;/w:t&amp;gt;&amp;lt;/w:r&amp;gt;&amp;lt;w:bookmarkStart w:id="127" w:name="_LINE__39_0936dc2e_7ca5_450a_9bee_8f17e1" /&amp;gt;&amp;lt;w:bookmarkEnd w:id="126" /&amp;gt;&amp;lt;w:r w:rsidRPr="008166AF"&amp;gt;&amp;lt;w:t xml:space="preserve"&amp;gt;workers in high-demand sectors and support the State's goal of increasing &amp;lt;/w:t&amp;gt;&amp;lt;/w:r&amp;gt;&amp;lt;w:bookmarkStart w:id="128" w:name="_LINE__40_e1add8ea_0771_4843_a3b9_ca4035" /&amp;gt;&amp;lt;w:bookmarkEnd w:id="127" /&amp;gt;&amp;lt;w:r w:rsidRPr="008166AF"&amp;gt;&amp;lt;w:t&amp;gt;average annual wages&amp;lt;/w:t&amp;gt;&amp;lt;/w:r&amp;gt;&amp;lt;w:r&amp;gt;&amp;lt;w:t xml:space="preserve"&amp;gt; in the State&amp;lt;/w:t&amp;gt;&amp;lt;/w:r&amp;gt;&amp;lt;w:r w:rsidRPr="008166AF"&amp;gt;&amp;lt;w:t xml:space="preserve"&amp;gt; by 10&amp;lt;/w:t&amp;gt;&amp;lt;/w:r&amp;gt;&amp;lt;w:r&amp;gt;&amp;lt;w:t&amp;gt;%&amp;lt;/w:t&amp;gt;&amp;lt;/w:r&amp;gt;&amp;lt;w:r w:rsidRPr="008166AF"&amp;gt;&amp;lt;w:t&amp;gt;?"&amp;lt;/w:t&amp;gt;&amp;lt;/w:r&amp;gt;&amp;lt;w:bookmarkEnd w:id="128" /&amp;gt;&amp;lt;/w:p&amp;gt;&amp;lt;w:p w:rsidR="00F83859" w:rsidRDefault="00F83859" w:rsidP="00F83859"&amp;gt;&amp;lt;w:pPr&amp;gt;&amp;lt;w:ind w:left="360" w:firstLine="360" /&amp;gt;&amp;lt;/w:pPr&amp;gt;&amp;lt;w:bookmarkStart w:id="129" w:name="_PAR__9_8f1b8d81_ffb4_4438_bb0a_d54765f1" /&amp;gt;&amp;lt;w:bookmarkStart w:id="130" w:name="_LINE__41_66655fca_3615_4cda_b302_1ec6bd" /&amp;gt;&amp;lt;w:bookmarkEnd w:id="125" /&amp;gt;&amp;lt;w:r&amp;gt;&amp;lt;w:t xml:space="preserve"&amp;gt;The legal voters of each city, town and plantation shall vote by ballot on this question &amp;lt;/w:t&amp;gt;&amp;lt;/w:r&amp;gt;&amp;lt;w:bookmarkStart w:id="131" w:name="_LINE__42_25b2b158_e713_4270_b2c5_312a2e" /&amp;gt;&amp;lt;w:bookmarkEnd w:id="130" /&amp;gt;&amp;lt;w:r&amp;gt;&amp;lt;w:t xml:space="preserve"&amp;gt;and designate their choice by a cross or check mark placed within a corresponding square &amp;lt;/w:t&amp;gt;&amp;lt;/w:r&amp;gt;&amp;lt;w:bookmarkStart w:id="132" w:name="_LINE__43_451f464c_01d8_40c4_a657_4ea1c5" /&amp;gt;&amp;lt;w:bookmarkEnd w:id="131" /&amp;gt;&amp;lt;w:r&amp;gt;&amp;lt;w:t xml:space="preserve"&amp;gt;below the word "Yes" or "No."  The ballots must be received, sorted, counted and declared &amp;lt;/w:t&amp;gt;&amp;lt;/w:r&amp;gt;&amp;lt;w:bookmarkStart w:id="133" w:name="_LINE__44_20785c3f_3217_4a4d_974a_94c762" /&amp;gt;&amp;lt;w:bookmarkEnd w:id="132" /&amp;gt;&amp;lt;w:r&amp;gt;&amp;lt;w:t xml:space="preserve"&amp;gt;in open ward, town and plantation meetings and returns made to the Secretary of State in &amp;lt;/w:t&amp;gt;&amp;lt;/w:r&amp;gt;&amp;lt;w:bookmarkStart w:id="134" w:name="_PAGE_SPLIT__d51b87c1_300a_4de2_bbf4_26c" /&amp;gt;&amp;lt;w:bookmarkStart w:id="135" w:name="_PAGE__3_ace16659_e88d_46d6_ad80_2dc994b" /&amp;gt;&amp;lt;w:bookmarkStart w:id="136" w:name="_PAR__1_a15bb434_e82a_46c9_9aca_09eda135" /&amp;gt;&amp;lt;w:bookmarkStart w:id="137" w:name="_LINE__1_aecb62bd_3118_4882_a0dd_0a1c4e2" /&amp;gt;&amp;lt;w:bookmarkEnd w:id="72" /&amp;gt;&amp;lt;w:bookmarkEnd w:id="129" /&amp;gt;&amp;lt;w:bookmarkEnd w:id="133" /&amp;gt;&amp;lt;w:r&amp;gt;&amp;lt;w:t&amp;gt;t&amp;lt;/w:t&amp;gt;&amp;lt;/w:r&amp;gt;&amp;lt;w:bookmarkEnd w:id="134" /&amp;gt;&amp;lt;w:r&amp;gt;&amp;lt;w:t xml:space="preserve"&amp;gt;he same manner as votes for members of the Legislature.  The Governor shall review the &amp;lt;/w:t&amp;gt;&amp;lt;/w:r&amp;gt;&amp;lt;w:bookmarkStart w:id="138" w:name="_LINE__2_dc351f11_e877_45e1_b8c8_c55963a" /&amp;gt;&amp;lt;w:bookmarkEnd w:id="137" /&amp;gt;&amp;lt;w:r&amp;gt;&amp;lt;w:t xml:space="preserve"&amp;gt;returns.  If a majority of the legal votes are cast in favor of this Act, the Governor shall &amp;lt;/w:t&amp;gt;&amp;lt;/w:r&amp;gt;&amp;lt;w:bookmarkStart w:id="139" w:name="_LINE__3_fcabfcc5_fc42_45d4_8a7d_3bde785" /&amp;gt;&amp;lt;w:bookmarkEnd w:id="138" /&amp;gt;&amp;lt;w:r&amp;gt;&amp;lt;w:t xml:space="preserve"&amp;gt;proclaim the result without delay and this Act becomes effective 30 days after the date of &amp;lt;/w:t&amp;gt;&amp;lt;/w:r&amp;gt;&amp;lt;w:bookmarkStart w:id="140" w:name="_LINE__4_59c6e405_a98c_48c6_8541_30ee66c" /&amp;gt;&amp;lt;w:bookmarkEnd w:id="139" /&amp;gt;&amp;lt;w:r&amp;gt;&amp;lt;w:t&amp;gt;the proclamation.&amp;lt;/w:t&amp;gt;&amp;lt;/w:r&amp;gt;&amp;lt;w:bookmarkEnd w:id="140" /&amp;gt;&amp;lt;/w:p&amp;gt;&amp;lt;w:p w:rsidR="00F83859" w:rsidRDefault="00F83859" w:rsidP="00F83859"&amp;gt;&amp;lt;w:pPr&amp;gt;&amp;lt;w:ind w:left="360" w:firstLine="360" /&amp;gt;&amp;lt;/w:pPr&amp;gt;&amp;lt;w:bookmarkStart w:id="141" w:name="_PAR__2_e31a99d1_7d46_4ef0_a9bd_4970cba0" /&amp;gt;&amp;lt;w:bookmarkStart w:id="142" w:name="_LINE__5_b8f0ed9e_b54b_489c_8b9e_6b06444" /&amp;gt;&amp;lt;w:bookmarkEnd w:id="136" /&amp;gt;&amp;lt;w:r&amp;gt;&amp;lt;w:t xml:space="preserve"&amp;gt;The Secretary of State shall prepare and furnish to each city, town and plantation all &amp;lt;/w:t&amp;gt;&amp;lt;/w:r&amp;gt;&amp;lt;w:bookmarkStart w:id="143" w:name="_LINE__6_d7b5eef7_66b9_4076_930c_e7c8150" /&amp;gt;&amp;lt;w:bookmarkEnd w:id="142" /&amp;gt;&amp;lt;w:r&amp;gt;&amp;lt;w:t xml:space="preserve"&amp;gt;ballots, returns and copies of this Act necessary to carry out the purposes of this &amp;lt;/w:t&amp;gt;&amp;lt;/w:r&amp;gt;&amp;lt;w:bookmarkStart w:id="144" w:name="_LINE__7_ffb85e31_453b_4534_a92a_a66b0c1" /&amp;gt;&amp;lt;w:bookmarkEnd w:id="143" /&amp;gt;&amp;lt;w:r&amp;gt;&amp;lt;w:t&amp;gt;referendum.&amp;lt;/w:t&amp;gt;&amp;lt;/w:r&amp;gt;&amp;lt;w:bookmarkEnd w:id="144" /&amp;gt;&amp;lt;/w:p&amp;gt;&amp;lt;w:p w:rsidR="00F83859" w:rsidRDefault="00F83859" w:rsidP="00F83859"&amp;gt;&amp;lt;w:pPr&amp;gt;&amp;lt;w:keepNext /&amp;gt;&amp;lt;w:spacing w:before="240" /&amp;gt;&amp;lt;w:ind w:left="360" /&amp;gt;&amp;lt;w:jc w:val="center" /&amp;gt;&amp;lt;/w:pPr&amp;gt;&amp;lt;w:bookmarkStart w:id="145" w:name="_SUMMARY__9f7efb6f_021a_4109_b630_af81d6" /&amp;gt;&amp;lt;w:bookmarkStart w:id="146" w:name="_PAR__3_1e96840d_a12d_44e4_80fe_144bafdb" /&amp;gt;&amp;lt;w:bookmarkStart w:id="147" w:name="_LINE__8_e33de210_6ae6_4959_b64f_7ec6e9d" /&amp;gt;&amp;lt;w:bookmarkEnd w:id="12" /&amp;gt;&amp;lt;w:bookmarkEnd w:id="116" /&amp;gt;&amp;lt;w:bookmarkEnd w:id="141" /&amp;gt;&amp;lt;w:r&amp;gt;&amp;lt;w:rPr&amp;gt;&amp;lt;w:b /&amp;gt;&amp;lt;w:sz w:val="24" /&amp;gt;&amp;lt;/w:rPr&amp;gt;&amp;lt;w:t&amp;gt;SUMMARY&amp;lt;/w:t&amp;gt;&amp;lt;/w:r&amp;gt;&amp;lt;w:bookmarkEnd w:id="147" /&amp;gt;&amp;lt;/w:p&amp;gt;&amp;lt;w:p w:rsidR="00F83859" w:rsidRDefault="00F83859" w:rsidP="00F83859"&amp;gt;&amp;lt;w:pPr&amp;gt;&amp;lt;w:ind w:left="360" w:firstLine="360" /&amp;gt;&amp;lt;/w:pPr&amp;gt;&amp;lt;w:bookmarkStart w:id="148" w:name="_PAR__4_4c10acec_251a_40fa_b8c8_2fd5d4b0" /&amp;gt;&amp;lt;w:bookmarkStart w:id="149" w:name="_LINE__9_13efb2a4_4b5a_4afd_807c_0e19877" /&amp;gt;&amp;lt;w:bookmarkEnd w:id="146" /&amp;gt;&amp;lt;w:r w:rsidRPr="008166AF"&amp;gt;&amp;lt;w:t xml:space="preserve"&amp;gt;The funds provided by this bond issue, in the amount of $80,000,000, will be used to &amp;lt;/w:t&amp;gt;&amp;lt;/w:r&amp;gt;&amp;lt;w:bookmarkStart w:id="150" w:name="_LINE__10_8e4ea862_72dc_428d_98a3_e37da0" /&amp;gt;&amp;lt;w:bookmarkEnd w:id="149" /&amp;gt;&amp;lt;w:r w:rsidRPr="008166AF"&amp;gt;&amp;lt;w:t xml:space="preserve"&amp;gt;provide funding to train workers in high-demand sectors and support the State's goal of &amp;lt;/w:t&amp;gt;&amp;lt;/w:r&amp;gt;&amp;lt;w:bookmarkStart w:id="151" w:name="_LINE__11_f5886211_4355_4e9d_9fa5_789832" /&amp;gt;&amp;lt;w:bookmarkEnd w:id="150" /&amp;gt;&amp;lt;w:r w:rsidRPr="008166AF"&amp;gt;&amp;lt;w:t xml:space="preserve"&amp;gt;increasing average annual wages &amp;lt;/w:t&amp;gt;&amp;lt;/w:r&amp;gt;&amp;lt;w:r&amp;gt;&amp;lt;w:t xml:space="preserve"&amp;gt;in the State &amp;lt;/w:t&amp;gt;&amp;lt;/w:r&amp;gt;&amp;lt;w:r w:rsidRPr="008166AF"&amp;gt;&amp;lt;w:t&amp;gt;by 10%.&amp;lt;/w:t&amp;gt;&amp;lt;/w:r&amp;gt;&amp;lt;w:r&amp;gt;&amp;lt;w:t xml:space="preserve"&amp;gt;  The funding would be provided in &amp;lt;/w:t&amp;gt;&amp;lt;/w:r&amp;gt;&amp;lt;w:bookmarkStart w:id="152" w:name="_LINE__12_70fa7000_dc17_400d_b7a7_bb8da7" /&amp;gt;&amp;lt;w:bookmarkEnd w:id="151" /&amp;gt;&amp;lt;w:r&amp;gt;&amp;lt;w:t&amp;gt;$20,000,000 increments over 4 years in accordance with programmatic and return-on-&amp;lt;/w:t&amp;gt;&amp;lt;/w:r&amp;gt;&amp;lt;w:bookmarkStart w:id="153" w:name="_LINE__13_a1250c99_d73b_4073_aaab_8ff378" /&amp;gt;&amp;lt;w:bookmarkEnd w:id="152" /&amp;gt;&amp;lt;w:r&amp;gt;&amp;lt;w:t&amp;gt;investment goals that must be met by the Maine Community College System.&amp;lt;/w:t&amp;gt;&amp;lt;/w:r&amp;gt;&amp;lt;w:bookmarkEnd w:id="153" /&amp;gt;&amp;lt;/w:p&amp;gt;&amp;lt;w:bookmarkEnd w:id="1" /&amp;gt;&amp;lt;w:bookmarkEnd w:id="2" /&amp;gt;&amp;lt;w:bookmarkEnd w:id="135" /&amp;gt;&amp;lt;w:bookmarkEnd w:id="145" /&amp;gt;&amp;lt;w:bookmarkEnd w:id="148" /&amp;gt;&amp;lt;w:p w:rsidR="00000000" w:rsidRDefault="00F83859"&amp;gt;&amp;lt;w:r&amp;gt;&amp;lt;w:t xml:space="preserve"&amp;gt; &amp;lt;/w:t&amp;gt;&amp;lt;/w:r&amp;gt;&amp;lt;/w:p&amp;gt;&amp;lt;w:sectPr w:rsidR="00000000" w:rsidSect="00F83859"&amp;gt;&amp;lt;w:footerReference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w:rsidR="00ED2392" w:rsidRDefault="00F83859"&amp;gt;&amp;lt;w:pPr&amp;gt;&amp;lt;w:pStyle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b91c6c1_21af_4961_9824_53447e3&lt;/BookmarkName&gt;&lt;Tables&gt;&lt;TableLineTracker&gt;&lt;BookmarkName&gt;_PAR__10_e81e14a0_29ef_4a0a_9698_e2efbd8&lt;/BookmarkName&gt;&lt;TableRows&gt;&lt;TableRow&gt;&lt;TableLines&gt;&lt;TableLine&gt;&lt;LineFragments&gt;&lt;TableLineFragment /&gt;&lt;TableLineFragment /&gt;&lt;/LineFragments&gt;&lt;VerticalPosition&gt;552.95001220703125&lt;/VerticalPosition&gt;&lt;LineNumber&gt;34&lt;/LineNumber&gt;&lt;BookmarkName&gt;_LINE__34_5b5fc550_28a5_4d4c_860d_46238a&lt;/BookmarkName&gt;&lt;/TableLine&gt;&lt;/TableLines&gt;&lt;StartingRowLineNumber&gt;34&lt;/StartingRowLineNumber&gt;&lt;EndingRowLineNumber&gt;34&lt;/EndingRowLineNumber&gt;&lt;/TableRow&gt;&lt;/TableRows&gt;&lt;/TableLineTracker&gt;&lt;/Tables&gt;&lt;/ProcessedCheckInPage&gt;&lt;ProcessedCheckInPage&gt;&lt;PageNumber&gt;2&lt;/PageNumber&gt;&lt;BookmarkName&gt;_PAGE__2_78c4d951_8eaa_4220_8e99_6bb4696&lt;/BookmarkName&gt;&lt;Tables /&gt;&lt;/ProcessedCheckInPage&gt;&lt;ProcessedCheckInPage&gt;&lt;PageNumber&gt;3&lt;/PageNumber&gt;&lt;BookmarkName&gt;_PAGE__3_ace16659_e88d_46d6_ad80_2dc994b&lt;/BookmarkName&gt;&lt;Tables /&gt;&lt;/ProcessedCheckInPage&gt;&lt;/Pages&gt;&lt;Paragraphs&gt;&lt;CheckInParagraphs&gt;&lt;PageNumber&gt;1&lt;/PageNumber&gt;&lt;BookmarkName&gt;_PAR__1_f30fda60_5437_4670_98bd_ab5d2699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d50a93d_849b_4b15_84d5_1bcebba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b016f7c_5380_4749_af7b_3b9bce8b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c795066_c869_4766_82bf_827bf75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21d821a8_5b60_4e9c_8f1b_7164bc25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d6125bf_6651_4976_8632_8e5036b3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11b22d82_a3c4_4f7f_8247_912b605d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716b8ad0_d05e_422f_8403_66ce7dd8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66731e3e_be04_496f_a7f2_8ebdbca2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79f44325_2b98_4578_92f6_84fba92&lt;/BookmarkName&gt;&lt;StartingLineNumber&gt;35&lt;/StartingLineNumber&gt;&lt;EndingLineNumber&gt;42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40b44831_8247_4188_a42d_e18920f3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6085b2a2_5b21_4d4a_be79_97e7e324&lt;/BookmarkName&gt;&lt;StartingLineNumber&gt;7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eedb82b_0b95_4b4f_8467_41667741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f849736_3147_45c6_be56_141ebc37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f934f8a_2f41_4190_bd30_b638f555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c5aa27e_9586_447d_b916_666b1d39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22e61733_f6cd_4802_85c3_6a18f6e4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8b86fb83_4746_4379_a670_df313353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f1b8d81_ffb4_4438_bb0a_d54765f1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a15bb434_e82a_46c9_9aca_09eda135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31a99d1_7d46_4ef0_a9bd_4970cba0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e96840d_a12d_44e4_80fe_144bafd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c10acec_251a_40fa_b8c8_2fd5d4b0&lt;/BookmarkName&gt;&lt;StartingLineNumber&gt;9&lt;/StartingLineNumber&gt;&lt;EndingLineNumber&gt;13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