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Explicitly Prohibit Discrimination Based on the Sex of an Individual</w:t>
      </w:r>
    </w:p>
    <w:p w:rsidR="00692512" w:rsidP="00692512">
      <w:pPr>
        <w:ind w:left="360" w:firstLine="360"/>
        <w:rPr>
          <w:rFonts w:ascii="Arial" w:eastAsia="Arial" w:hAnsi="Arial" w:cs="Arial"/>
        </w:rPr>
      </w:pPr>
      <w:bookmarkStart w:id="0" w:name="_CON_RES__4f7fa011_b21e_4dbf_8d4a_92d4cd"/>
      <w:bookmarkStart w:id="1" w:name="_DOC_BODY__ff437549_a2c4_4a08_8085_ca4bb"/>
      <w:bookmarkStart w:id="2" w:name="_DOC_BODY_CONTAINER__8c153d1d_71de_4a0f_"/>
      <w:bookmarkStart w:id="3" w:name="_PAGE__1_8e46be5e_bf8a_4ad8_bf75_dc45bda"/>
      <w:bookmarkStart w:id="4" w:name="_PAR__1_6cc47b03_01fe_4116_87b3_b29860f2"/>
      <w:bookmarkStart w:id="5" w:name="_LINE__1_56d79057_d463_4cdb_b7a6_3d53b0f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1343036f_05ce_4d82_a461_4eaaf6e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952c1492_d5cd_468f_8e9a_313d6a7"/>
      <w:bookmarkEnd w:id="6"/>
      <w:r>
        <w:rPr>
          <w:rFonts w:ascii="Arial" w:eastAsia="Arial" w:hAnsi="Arial" w:cs="Arial"/>
        </w:rPr>
        <w:t>proposed:</w:t>
      </w:r>
      <w:bookmarkEnd w:id="7"/>
    </w:p>
    <w:p w:rsidR="00692512" w:rsidP="00692512">
      <w:pPr>
        <w:ind w:left="360" w:firstLine="360"/>
        <w:rPr>
          <w:rFonts w:ascii="Arial" w:eastAsia="Arial" w:hAnsi="Arial" w:cs="Arial"/>
        </w:rPr>
      </w:pPr>
      <w:bookmarkStart w:id="8" w:name="_BILL_SECTION_UNALLOCATED__d266b6b1_989f"/>
      <w:bookmarkStart w:id="9" w:name="_DOC_BODY_CONTENT__82299feb_1476_4461_8c"/>
      <w:bookmarkStart w:id="10" w:name="_PAR__2_9bbb2931_fffd_4fe4_b6e4_1203ae26"/>
      <w:bookmarkStart w:id="11" w:name="_LINE__4_8108ca9d_ff74_4853_8305_461545f"/>
      <w:bookmarkEnd w:id="0"/>
      <w:bookmarkEnd w:id="4"/>
      <w:r w:rsidRPr="00CA4CE8">
        <w:rPr>
          <w:rFonts w:ascii="Arial" w:eastAsia="Arial" w:hAnsi="Arial" w:cs="Arial"/>
          <w:b/>
          <w:sz w:val="24"/>
        </w:rPr>
        <w:t xml:space="preserve">Constitution, Art. I, §25 </w:t>
      </w:r>
      <w:r w:rsidRPr="00CA4CE8">
        <w:rPr>
          <w:rFonts w:ascii="Arial" w:eastAsia="Arial" w:hAnsi="Arial" w:cs="Arial"/>
        </w:rPr>
        <w:t>is enacted to read:</w:t>
      </w:r>
      <w:bookmarkEnd w:id="11"/>
    </w:p>
    <w:p w:rsidR="00692512" w:rsidP="00692512">
      <w:pPr>
        <w:ind w:left="360" w:firstLine="360"/>
        <w:rPr>
          <w:rFonts w:ascii="Arial" w:eastAsia="Arial" w:hAnsi="Arial" w:cs="Arial"/>
        </w:rPr>
      </w:pPr>
      <w:bookmarkStart w:id="12" w:name="_PAR__3_57006a91_4e3a_4223_a390_9224ad25"/>
      <w:bookmarkStart w:id="13" w:name="_LINE__5_bceda8f0_1116_4f84_9d7e_b30ef9a"/>
      <w:bookmarkEnd w:id="10"/>
      <w:r w:rsidRPr="00CA4CE8">
        <w:rPr>
          <w:rFonts w:ascii="Arial" w:eastAsia="Arial" w:hAnsi="Arial" w:cs="Arial"/>
          <w:b/>
          <w:sz w:val="24"/>
          <w:u w:val="single"/>
        </w:rPr>
        <w:t>Section 25.  Equality of rights.</w:t>
      </w:r>
      <w:r w:rsidRPr="00CA4CE8">
        <w:rPr>
          <w:rFonts w:ascii="Arial" w:eastAsia="Arial" w:hAnsi="Arial" w:cs="Arial"/>
          <w:u w:val="single"/>
        </w:rPr>
        <w:t xml:space="preserve">  Equality of rights under the law may not be denied </w:t>
      </w:r>
      <w:bookmarkStart w:id="14" w:name="_LINE__6_678c555e_0a4c_4440_a256_f0caa64"/>
      <w:bookmarkEnd w:id="13"/>
      <w:r w:rsidRPr="00CA4CE8">
        <w:rPr>
          <w:rFonts w:ascii="Arial" w:eastAsia="Arial" w:hAnsi="Arial" w:cs="Arial"/>
          <w:u w:val="single"/>
        </w:rPr>
        <w:t xml:space="preserve">or abridged by the State or any political subdivision of the State based on the sex of an </w:t>
      </w:r>
      <w:bookmarkStart w:id="15" w:name="_LINE__7_c309cfe2_ac73_4035_ac96_3d956a2"/>
      <w:bookmarkEnd w:id="14"/>
      <w:r w:rsidRPr="00CA4CE8">
        <w:rPr>
          <w:rFonts w:ascii="Arial" w:eastAsia="Arial" w:hAnsi="Arial" w:cs="Arial"/>
          <w:u w:val="single"/>
        </w:rPr>
        <w:t>individual.  The Legislature has the power to enforce this section by appropriate legislation.</w:t>
      </w:r>
      <w:bookmarkEnd w:id="15"/>
    </w:p>
    <w:p w:rsidR="00692512" w:rsidP="00692512">
      <w:pPr>
        <w:ind w:left="360" w:firstLine="360"/>
        <w:rPr>
          <w:rFonts w:ascii="Arial" w:eastAsia="Arial" w:hAnsi="Arial" w:cs="Arial"/>
        </w:rPr>
      </w:pPr>
      <w:bookmarkStart w:id="16" w:name="_BILL_SECTION_UNALLOCATED__78d42e61_c477"/>
      <w:bookmarkStart w:id="17" w:name="_PAR__4_ed9e329d_55f1_4fb0_af43_b30fa271"/>
      <w:bookmarkStart w:id="18" w:name="_LINE__8_40b35847_5250_4045_a018_1de2d58"/>
      <w:bookmarkEnd w:id="8"/>
      <w:bookmarkEnd w:id="12"/>
      <w:r w:rsidRPr="00CA4CE8">
        <w:rPr>
          <w:rFonts w:ascii="Arial" w:eastAsia="Arial" w:hAnsi="Arial" w:cs="Arial"/>
          <w:b/>
          <w:sz w:val="24"/>
        </w:rPr>
        <w:t xml:space="preserve">Constitutional referendum procedure; form of question; effective date. </w:t>
      </w:r>
      <w:bookmarkStart w:id="19" w:name="_LINE__9_afbc2a12_1751_4b96_9d73_28a80bc"/>
      <w:bookmarkEnd w:id="18"/>
      <w:r w:rsidRPr="00CA4CE8">
        <w:rPr>
          <w:rFonts w:ascii="Arial" w:eastAsia="Arial" w:hAnsi="Arial" w:cs="Arial"/>
          <w:b/>
          <w:sz w:val="24"/>
        </w:rPr>
        <w:t>Resolved:</w:t>
      </w:r>
      <w:r w:rsidRPr="00CA4CE8">
        <w:rPr>
          <w:rFonts w:ascii="Arial" w:eastAsia="Arial" w:hAnsi="Arial" w:cs="Arial"/>
        </w:rPr>
        <w:t xml:space="preserve">  That the municipal officers of this State shall notify the inhabitants of their </w:t>
      </w:r>
      <w:bookmarkStart w:id="20" w:name="_LINE__10_b350c958_3788_42d4_8ae2_9b6ac7"/>
      <w:bookmarkEnd w:id="19"/>
      <w:r w:rsidRPr="00CA4CE8"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21" w:name="_LINE__11_35cd708d_2f42_4580_bd3e_bb3008"/>
      <w:bookmarkEnd w:id="20"/>
      <w:r w:rsidRPr="00CA4CE8"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22" w:name="_LINE__12_90ec51e3_0652_4bb1_9b4a_30db55"/>
      <w:bookmarkEnd w:id="21"/>
      <w:r w:rsidRPr="00CA4CE8"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23" w:name="_LINE__13_49caebdb_5520_469e_91eb_0d0253"/>
      <w:bookmarkEnd w:id="22"/>
      <w:r w:rsidRPr="00CA4CE8">
        <w:rPr>
          <w:rFonts w:ascii="Arial" w:eastAsia="Arial" w:hAnsi="Arial" w:cs="Arial"/>
        </w:rPr>
        <w:t>resolution by voting upon the following question:</w:t>
      </w:r>
      <w:bookmarkEnd w:id="23"/>
    </w:p>
    <w:p w:rsidR="00692512" w:rsidP="00692512">
      <w:pPr>
        <w:ind w:left="1080" w:right="720"/>
        <w:rPr>
          <w:rFonts w:ascii="Arial" w:eastAsia="Arial" w:hAnsi="Arial" w:cs="Arial"/>
        </w:rPr>
      </w:pPr>
      <w:bookmarkStart w:id="24" w:name="_PAR__5_d742057b_5781_427f_917d_9b7263f1"/>
      <w:bookmarkStart w:id="25" w:name="_LINE__14_131b7de1_3efc_4105_a9f0_248336"/>
      <w:bookmarkEnd w:id="17"/>
      <w:r w:rsidRPr="00CA4CE8">
        <w:rPr>
          <w:rFonts w:ascii="Arial" w:eastAsia="Arial" w:hAnsi="Arial" w:cs="Arial"/>
        </w:rPr>
        <w:t xml:space="preserve">"Do you favor amending the Constitution of Maine to prohibit the denial </w:t>
      </w:r>
      <w:bookmarkStart w:id="26" w:name="_LINE__15_92e43bc9_b7d3_47f3_81a1_9ca12d"/>
      <w:bookmarkEnd w:id="25"/>
      <w:r w:rsidRPr="00CA4CE8">
        <w:rPr>
          <w:rFonts w:ascii="Arial" w:eastAsia="Arial" w:hAnsi="Arial" w:cs="Arial"/>
        </w:rPr>
        <w:t xml:space="preserve">or abridgment by the State or any political subdivision of the State of equal </w:t>
      </w:r>
      <w:bookmarkStart w:id="27" w:name="_LINE__16_b369d41d_ac67_40ae_b24a_e3461c"/>
      <w:bookmarkEnd w:id="26"/>
      <w:r w:rsidRPr="00CA4CE8">
        <w:rPr>
          <w:rFonts w:ascii="Arial" w:eastAsia="Arial" w:hAnsi="Arial" w:cs="Arial"/>
        </w:rPr>
        <w:t>rights based on the sex of an individual?"</w:t>
      </w:r>
      <w:bookmarkEnd w:id="27"/>
    </w:p>
    <w:p w:rsidR="00692512" w:rsidP="00692512">
      <w:pPr>
        <w:ind w:left="360" w:firstLine="360"/>
        <w:rPr>
          <w:rFonts w:ascii="Arial" w:eastAsia="Arial" w:hAnsi="Arial" w:cs="Arial"/>
        </w:rPr>
      </w:pPr>
      <w:bookmarkStart w:id="28" w:name="_PAR__6_97bd56b5_258c_463f_b35d_fbdf1bdb"/>
      <w:bookmarkStart w:id="29" w:name="_LINE__17_d0479e78_f355_4edb_8e6b_f13f94"/>
      <w:bookmarkEnd w:id="24"/>
      <w:r w:rsidRPr="00CA4CE8"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30" w:name="_LINE__18_4cd7c23d_bde0_4f25_a4df_4e0d6e"/>
      <w:bookmarkEnd w:id="29"/>
      <w:r w:rsidRPr="00CA4CE8"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31" w:name="_LINE__19_6903c7af_25c2_4064_9c39_bc8938"/>
      <w:bookmarkEnd w:id="30"/>
      <w:r w:rsidRPr="00CA4CE8"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32" w:name="_LINE__20_8ebedae8_7e67_4ac0_85d1_cab349"/>
      <w:bookmarkEnd w:id="31"/>
      <w:r w:rsidRPr="00CA4CE8"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33" w:name="_LINE__21_4d872687_b30e_452e_a69c_677cee"/>
      <w:bookmarkEnd w:id="32"/>
      <w:r w:rsidRPr="00CA4CE8"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34" w:name="_LINE__22_bf3012d1_fdc0_470b_8001_68928c"/>
      <w:bookmarkEnd w:id="33"/>
      <w:r w:rsidRPr="00CA4CE8"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35" w:name="_LINE__23_1b058632_6d47_4818_8571_465aa8"/>
      <w:bookmarkEnd w:id="34"/>
      <w:r w:rsidRPr="00CA4CE8"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36" w:name="_LINE__24_2b256e34_132d_4a5a_b7aa_2dca1f"/>
      <w:bookmarkEnd w:id="35"/>
      <w:r w:rsidRPr="00CA4CE8">
        <w:rPr>
          <w:rFonts w:ascii="Arial" w:eastAsia="Arial" w:hAnsi="Arial" w:cs="Arial"/>
        </w:rPr>
        <w:t>the Constitution of Maine on the date of the proclamation.</w:t>
      </w:r>
      <w:bookmarkEnd w:id="36"/>
    </w:p>
    <w:p w:rsidR="00692512" w:rsidP="00692512">
      <w:pPr>
        <w:ind w:left="360" w:firstLine="360"/>
        <w:rPr>
          <w:rFonts w:ascii="Arial" w:eastAsia="Arial" w:hAnsi="Arial" w:cs="Arial"/>
        </w:rPr>
      </w:pPr>
      <w:bookmarkStart w:id="37" w:name="_BILL_SECTION_UNALLOCATED__bf9b9cde_6f75"/>
      <w:bookmarkStart w:id="38" w:name="_PAR__7_636d4503_4025_4e8f_9d25_d088ddd6"/>
      <w:bookmarkStart w:id="39" w:name="_LINE__25_930a4dc6_fe97_4f5d_9760_5866a2"/>
      <w:bookmarkEnd w:id="16"/>
      <w:bookmarkEnd w:id="28"/>
      <w:r w:rsidRPr="00CA4CE8">
        <w:rPr>
          <w:rFonts w:ascii="Arial" w:eastAsia="Arial" w:hAnsi="Arial" w:cs="Arial"/>
          <w:b/>
          <w:sz w:val="24"/>
        </w:rPr>
        <w:t xml:space="preserve">Secretary of State shall prepare ballots. Resolved: </w:t>
      </w:r>
      <w:r w:rsidRPr="00CA4CE8">
        <w:rPr>
          <w:rFonts w:ascii="Arial" w:eastAsia="Arial" w:hAnsi="Arial" w:cs="Arial"/>
        </w:rPr>
        <w:t xml:space="preserve">That the Secretary of State </w:t>
      </w:r>
      <w:bookmarkStart w:id="40" w:name="_LINE__26_389c882b_d203_4000_a36a_1cb7f2"/>
      <w:bookmarkEnd w:id="39"/>
      <w:r w:rsidRPr="00CA4CE8"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41" w:name="_LINE__27_688a7956_024e_4f0a_9cc0_096e7b"/>
      <w:bookmarkEnd w:id="40"/>
      <w:r w:rsidRPr="00CA4CE8">
        <w:rPr>
          <w:rFonts w:ascii="Arial" w:eastAsia="Arial" w:hAnsi="Arial" w:cs="Arial"/>
        </w:rPr>
        <w:t>this resolution necessary to carry out the purposes of this referendum.</w:t>
      </w:r>
      <w:bookmarkEnd w:id="41"/>
    </w:p>
    <w:p w:rsidR="00692512" w:rsidP="0069251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" w:name="_SUMMARY__05d58a18_77b5_495b_a6ee_c0998c"/>
      <w:bookmarkStart w:id="43" w:name="_PAR__8_4af81325_8bc0_41ff_add4_7d36f2d5"/>
      <w:bookmarkStart w:id="44" w:name="_LINE__28_dca52ee7_cee6_4262_bc8a_c00bfc"/>
      <w:bookmarkEnd w:id="9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  <w:bookmarkEnd w:id="44"/>
    </w:p>
    <w:p w:rsidR="00692512" w:rsidP="00692512">
      <w:pPr>
        <w:ind w:left="360" w:firstLine="360"/>
        <w:rPr>
          <w:rFonts w:ascii="Arial" w:eastAsia="Arial" w:hAnsi="Arial" w:cs="Arial"/>
        </w:rPr>
      </w:pPr>
      <w:bookmarkStart w:id="45" w:name="_PAR__9_4c76cb98_fee2_49b3_a9e5_6cf8b376"/>
      <w:bookmarkStart w:id="46" w:name="_LINE__29_57d65278_0399_477d_aac7_db9f4f"/>
      <w:bookmarkEnd w:id="43"/>
      <w:r w:rsidRPr="00CA4CE8">
        <w:rPr>
          <w:rFonts w:ascii="Arial" w:eastAsia="Arial" w:hAnsi="Arial" w:cs="Arial"/>
        </w:rPr>
        <w:t xml:space="preserve">This resolution proposes to amend the Constitution of Maine to prohibit the denial or </w:t>
      </w:r>
      <w:bookmarkStart w:id="47" w:name="_LINE__30_d2c36e9f_6d32_4458_baab_bbc54b"/>
      <w:bookmarkEnd w:id="46"/>
      <w:r w:rsidRPr="00CA4CE8">
        <w:rPr>
          <w:rFonts w:ascii="Arial" w:eastAsia="Arial" w:hAnsi="Arial" w:cs="Arial"/>
        </w:rPr>
        <w:t xml:space="preserve">abridgment by the State or any political subdivision of the State of equal rights based on </w:t>
      </w:r>
      <w:bookmarkStart w:id="48" w:name="_LINE__31_09c0a5a2_b286_480d_99f9_3ceb5c"/>
      <w:bookmarkEnd w:id="47"/>
      <w:r w:rsidRPr="00CA4CE8">
        <w:rPr>
          <w:rFonts w:ascii="Arial" w:eastAsia="Arial" w:hAnsi="Arial" w:cs="Arial"/>
        </w:rPr>
        <w:t>the sex of an individual.</w:t>
      </w:r>
      <w:bookmarkEnd w:id="48"/>
    </w:p>
    <w:bookmarkEnd w:id="1"/>
    <w:bookmarkEnd w:id="2"/>
    <w:bookmarkEnd w:id="3"/>
    <w:bookmarkEnd w:id="42"/>
    <w:bookmarkEnd w:id="4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LR0620,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Explicitly Prohibit Discrimination Based on the Sex of an Individual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2512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A4CE8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127760</ItemId>
    <LRId>66665</LRId>
    <LRNumber>620</LRNumber>
    <LDNumber>344</LDNumber>
    <PaperNumber>HP0242</Pape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RESOLUTION, Proposing an Amendment to the Constitution of Maine To Explicitly Prohibit Discrimination Based on the Sex of an Individual</LRTitle>
    <ItemTitle>RESOLUTION, Proposing an Amendment to the Constitution of Maine To Explicitly Prohibit Discrimination Based on the Sex of an Individual</ItemTitle>
    <ShortTitle1>CON-RES, TO EXPLICITLY</ShortTitle1>
    <ShortTitle2>PROHIBIT DISCRIMINATION BASED</ShortTitle2>
    <SponsorFirstName>Lois</SponsorFirstName>
    <SponsorLastName>Reckitt</SponsorLastName>
    <SponsorChamberPrefix>Rep.</SponsorChamberPrefix>
    <SponsorFrom>South Portland</SponsorFrom>
    <DraftingCycleCount>1</DraftingCycleCount>
    <LatestDraftingActionId>137</LatestDraftingActionId>
    <LatestDraftingActionDate>2021-02-04T12:14:23</LatestDraftingActionDate>
    <LatestDrafterName>sjohannesman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w:rsidR="00692512" w:rsidRDefault="00692512" w:rsidP="00692512"&amp;gt;&amp;lt;w:pPr&amp;gt;&amp;lt;w:ind w:left="360" w:firstLine="360" /&amp;gt;&amp;lt;/w:pPr&amp;gt;&amp;lt;w:bookmarkStart w:id="0" w:name="_CON_RES__4f7fa011_b21e_4dbf_8d4a_92d4cd" /&amp;gt;&amp;lt;w:bookmarkStart w:id="1" w:name="_DOC_BODY__ff437549_a2c4_4a08_8085_ca4bb" /&amp;gt;&amp;lt;w:bookmarkStart w:id="2" w:name="_DOC_BODY_CONTAINER__8c153d1d_71de_4a0f_" /&amp;gt;&amp;lt;w:bookmarkStart w:id="3" w:name="_PAGE__1_8e46be5e_bf8a_4ad8_bf75_dc45bda" /&amp;gt;&amp;lt;w:bookmarkStart w:id="4" w:name="_PAR__1_6cc47b03_01fe_4116_87b3_b29860f2" /&amp;gt;&amp;lt;w:bookmarkStart w:id="5" w:name="_LINE__1_56d79057_d463_4cdb_b7a6_3d53b0f"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w:name="_LINE__2_1343036f_05ce_4d82_a461_4eaaf6e"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w:name="_LINE__3_952c1492_d5cd_468f_8e9a_313d6a7" /&amp;gt;&amp;lt;w:bookmarkEnd w:id="6" /&amp;gt;&amp;lt;w:r&amp;gt;&amp;lt;w:t&amp;gt;proposed:&amp;lt;/w:t&amp;gt;&amp;lt;/w:r&amp;gt;&amp;lt;w:bookmarkEnd w:id="7" /&amp;gt;&amp;lt;/w:p&amp;gt;&amp;lt;w:p w:rsidR="00692512" w:rsidRDefault="00692512" w:rsidP="00692512"&amp;gt;&amp;lt;w:pPr&amp;gt;&amp;lt;w:ind w:left="360" w:firstLine="360" /&amp;gt;&amp;lt;w:rPr&amp;gt;&amp;lt;w:rFonts w:eastAsia="MS Mincho" /&amp;gt;&amp;lt;/w:rPr&amp;gt;&amp;lt;/w:pPr&amp;gt;&amp;lt;w:bookmarkStart w:id="8" w:name="_BILL_SECTION_UNALLOCATED__d266b6b1_989f" /&amp;gt;&amp;lt;w:bookmarkStart w:id="9" w:name="_DOC_BODY_CONTENT__82299feb_1476_4461_8c" /&amp;gt;&amp;lt;w:bookmarkStart w:id="10" w:name="_PAR__2_9bbb2931_fffd_4fe4_b6e4_1203ae26" /&amp;gt;&amp;lt;w:bookmarkStart w:id="11" w:name="_LINE__4_8108ca9d_ff74_4853_8305_461545f" /&amp;gt;&amp;lt;w:bookmarkEnd w:id="0" /&amp;gt;&amp;lt;w:bookmarkEnd w:id="4" /&amp;gt;&amp;lt;w:r w:rsidRPr="00CA4CE8"&amp;gt;&amp;lt;w:rPr&amp;gt;&amp;lt;w:b /&amp;gt;&amp;lt;w:sz w:val="24" /&amp;gt;&amp;lt;/w:rPr&amp;gt;&amp;lt;w:t xml:space="preserve"&amp;gt;Constitution, Art. I, §25 &amp;lt;/w:t&amp;gt;&amp;lt;/w:r&amp;gt;&amp;lt;w:r w:rsidRPr="00CA4CE8"&amp;gt;&amp;lt;w:rPr&amp;gt;&amp;lt;w:rFonts w:eastAsia="MS Mincho" /&amp;gt;&amp;lt;/w:rPr&amp;gt;&amp;lt;w:t&amp;gt;is enacted to read:&amp;lt;/w:t&amp;gt;&amp;lt;/w:r&amp;gt;&amp;lt;w:bookmarkEnd w:id="11" /&amp;gt;&amp;lt;/w:p&amp;gt;&amp;lt;w:p w:rsidR="00692512" w:rsidRDefault="00692512" w:rsidP="00692512"&amp;gt;&amp;lt;w:pPr&amp;gt;&amp;lt;w:ind w:left="360" w:firstLine="360" /&amp;gt;&amp;lt;/w:pPr&amp;gt;&amp;lt;w:bookmarkStart w:id="12" w:name="_PAR__3_57006a91_4e3a_4223_a390_9224ad25" /&amp;gt;&amp;lt;w:bookmarkStart w:id="13" w:name="_LINE__5_bceda8f0_1116_4f84_9d7e_b30ef9a" /&amp;gt;&amp;lt;w:bookmarkEnd w:id="10" /&amp;gt;&amp;lt;w:r w:rsidRPr="00CA4CE8"&amp;gt;&amp;lt;w:rPr&amp;gt;&amp;lt;w:rFonts w:eastAsia="MS Mincho" /&amp;gt;&amp;lt;w:b /&amp;gt;&amp;lt;w:sz w:val="24" /&amp;gt;&amp;lt;w:u w:val="single" /&amp;gt;&amp;lt;/w:rPr&amp;gt;&amp;lt;w:t&amp;gt;Section 25.  Equality of rights.&amp;lt;/w:t&amp;gt;&amp;lt;/w:r&amp;gt;&amp;lt;w:r w:rsidRPr="00CA4CE8"&amp;gt;&amp;lt;w:rPr&amp;gt;&amp;lt;w:rFonts w:eastAsia="MS Mincho" /&amp;gt;&amp;lt;w:u w:val="single" /&amp;gt;&amp;lt;/w:rPr&amp;gt;&amp;lt;w:t xml:space="preserve"&amp;gt;  Equality of rights under the law may not be denied &amp;lt;/w:t&amp;gt;&amp;lt;/w:r&amp;gt;&amp;lt;w:bookmarkStart w:id="14" w:name="_LINE__6_678c555e_0a4c_4440_a256_f0caa64" /&amp;gt;&amp;lt;w:bookmarkEnd w:id="13" /&amp;gt;&amp;lt;w:r w:rsidRPr="00CA4CE8"&amp;gt;&amp;lt;w:rPr&amp;gt;&amp;lt;w:rFonts w:eastAsia="MS Mincho" /&amp;gt;&amp;lt;w:u w:val="single" /&amp;gt;&amp;lt;/w:rPr&amp;gt;&amp;lt;w:t xml:space="preserve"&amp;gt;or abridged by the State or any political subdivision of the State based on the sex of an &amp;lt;/w:t&amp;gt;&amp;lt;/w:r&amp;gt;&amp;lt;w:bookmarkStart w:id="15" w:name="_LINE__7_c309cfe2_ac73_4035_ac96_3d956a2" /&amp;gt;&amp;lt;w:bookmarkEnd w:id="14" /&amp;gt;&amp;lt;w:r w:rsidRPr="00CA4CE8"&amp;gt;&amp;lt;w:rPr&amp;gt;&amp;lt;w:rFonts w:eastAsia="MS Mincho" /&amp;gt;&amp;lt;w:u w:val="single" /&amp;gt;&amp;lt;/w:rPr&amp;gt;&amp;lt;w:t&amp;gt;individual.  The Legislature has the power to enforce this section by appropriate legislation.&amp;lt;/w:t&amp;gt;&amp;lt;/w:r&amp;gt;&amp;lt;w:bookmarkEnd w:id="15" /&amp;gt;&amp;lt;/w:p&amp;gt;&amp;lt;w:p w:rsidR="00692512" w:rsidRDefault="00692512" w:rsidP="00692512"&amp;gt;&amp;lt;w:pPr&amp;gt;&amp;lt;w:ind w:left="360" w:firstLine="360" /&amp;gt;&amp;lt;w:rPr&amp;gt;&amp;lt;w:rFonts w:eastAsia="MS Mincho" /&amp;gt;&amp;lt;/w:rPr&amp;gt;&amp;lt;/w:pPr&amp;gt;&amp;lt;w:bookmarkStart w:id="16" w:name="_BILL_SECTION_UNALLOCATED__78d42e61_c477" /&amp;gt;&amp;lt;w:bookmarkStart w:id="17" w:name="_PAR__4_ed9e329d_55f1_4fb0_af43_b30fa271" /&amp;gt;&amp;lt;w:bookmarkStart w:id="18" w:name="_LINE__8_40b35847_5250_4045_a018_1de2d58" /&amp;gt;&amp;lt;w:bookmarkEnd w:id="8" /&amp;gt;&amp;lt;w:bookmarkEnd w:id="12" /&amp;gt;&amp;lt;w:r w:rsidRPr="00CA4CE8"&amp;gt;&amp;lt;w:rPr&amp;gt;&amp;lt;w:rFonts w:eastAsia="MS Mincho" /&amp;gt;&amp;lt;w:b /&amp;gt;&amp;lt;w:sz w:val="24" /&amp;gt;&amp;lt;/w:rPr&amp;gt;&amp;lt;w:t xml:space="preserve"&amp;gt;Constitutional referendum procedure; form of question; effective date. &amp;lt;/w:t&amp;gt;&amp;lt;/w:r&amp;gt;&amp;lt;w:bookmarkStart w:id="19" w:name="_LINE__9_afbc2a12_1751_4b96_9d73_28a80bc" /&amp;gt;&amp;lt;w:bookmarkEnd w:id="18" /&amp;gt;&amp;lt;w:r w:rsidRPr="00CA4CE8"&amp;gt;&amp;lt;w:rPr&amp;gt;&amp;lt;w:rFonts w:eastAsia="MS Mincho" /&amp;gt;&amp;lt;w:b /&amp;gt;&amp;lt;w:sz w:val="24" /&amp;gt;&amp;lt;/w:rPr&amp;gt;&amp;lt;w:t&amp;gt;Resolved:&amp;lt;/w:t&amp;gt;&amp;lt;/w:r&amp;gt;&amp;lt;w:r w:rsidRPr="00CA4CE8"&amp;gt;&amp;lt;w:rPr&amp;gt;&amp;lt;w:rFonts w:eastAsia="MS Mincho" /&amp;gt;&amp;lt;/w:rPr&amp;gt;&amp;lt;w:t xml:space="preserve"&amp;gt;  That the municipal officers of this State shall notify the inhabitants of their &amp;lt;/w:t&amp;gt;&amp;lt;/w:r&amp;gt;&amp;lt;w:bookmarkStart w:id="20" w:name="_LINE__10_b350c958_3788_42d4_8ae2_9b6ac7" /&amp;gt;&amp;lt;w:bookmarkEnd w:id="19" /&amp;gt;&amp;lt;w:r w:rsidRPr="00CA4CE8"&amp;gt;&amp;lt;w:rPr&amp;gt;&amp;lt;w:rFonts w:eastAsia="MS Mincho" /&amp;gt;&amp;lt;/w:rPr&amp;gt;&amp;lt;w:t xml:space="preserve"&amp;gt;respective cities, towns and plantations to meet, in the manner prescribed by law for holding &amp;lt;/w:t&amp;gt;&amp;lt;/w:r&amp;gt;&amp;lt;w:bookmarkStart w:id="21" w:name="_LINE__11_35cd708d_2f42_4580_bd3e_bb3008" /&amp;gt;&amp;lt;w:bookmarkEnd w:id="20" /&amp;gt;&amp;lt;w:r w:rsidRPr="00CA4CE8"&amp;gt;&amp;lt;w:rPr&amp;gt;&amp;lt;w:rFonts w:eastAsia="MS Mincho" /&amp;gt;&amp;lt;/w:rPr&amp;gt;&amp;lt;w:t xml:space="preserve"&amp;gt;a statewide election, at a statewide election held in the month of November following the &amp;lt;/w:t&amp;gt;&amp;lt;/w:r&amp;gt;&amp;lt;w:bookmarkStart w:id="22" w:name="_LINE__12_90ec51e3_0652_4bb1_9b4a_30db55" /&amp;gt;&amp;lt;w:bookmarkEnd w:id="21" /&amp;gt;&amp;lt;w:r w:rsidRPr="00CA4CE8"&amp;gt;&amp;lt;w:rPr&amp;gt;&amp;lt;w:rFonts w:eastAsia="MS Mincho" /&amp;gt;&amp;lt;/w:rPr&amp;gt;&amp;lt;w:t xml:space="preserve"&amp;gt;passage of this resolution, to vote upon the ratification of the amendment proposed in this &amp;lt;/w:t&amp;gt;&amp;lt;/w:r&amp;gt;&amp;lt;w:bookmarkStart w:id="23" w:name="_LINE__13_49caebdb_5520_469e_91eb_0d0253" /&amp;gt;&amp;lt;w:bookmarkEnd w:id="22" /&amp;gt;&amp;lt;w:r w:rsidRPr="00CA4CE8"&amp;gt;&amp;lt;w:rPr&amp;gt;&amp;lt;w:rFonts w:eastAsia="MS Mincho" /&amp;gt;&amp;lt;/w:rPr&amp;gt;&amp;lt;w:t&amp;gt;resolution by voting upon the following question:&amp;lt;/w:t&amp;gt;&amp;lt;/w:r&amp;gt;&amp;lt;w:bookmarkEnd w:id="23" /&amp;gt;&amp;lt;/w:p&amp;gt;&amp;lt;w:p w:rsidR="00692512" w:rsidRDefault="00692512" w:rsidP="00692512"&amp;gt;&amp;lt;w:pPr&amp;gt;&amp;lt;w:ind w:left="1080" w:right="720" /&amp;gt;&amp;lt;w:rPr&amp;gt;&amp;lt;w:rFonts w:eastAsia="MS Mincho" /&amp;gt;&amp;lt;/w:rPr&amp;gt;&amp;lt;/w:pPr&amp;gt;&amp;lt;w:bookmarkStart w:id="24" w:name="_PAR__5_d742057b_5781_427f_917d_9b7263f1" /&amp;gt;&amp;lt;w:bookmarkStart w:id="25" w:name="_LINE__14_131b7de1_3efc_4105_a9f0_248336" /&amp;gt;&amp;lt;w:bookmarkEnd w:id="17" /&amp;gt;&amp;lt;w:r w:rsidRPr="00CA4CE8"&amp;gt;&amp;lt;w:rPr&amp;gt;&amp;lt;w:rFonts w:eastAsia="MS Mincho" /&amp;gt;&amp;lt;/w:rPr&amp;gt;&amp;lt;w:t xml:space="preserve"&amp;gt;"Do you favor amending the Constitution of Maine to prohibit the denial &amp;lt;/w:t&amp;gt;&amp;lt;/w:r&amp;gt;&amp;lt;w:bookmarkStart w:id="26" w:name="_LINE__15_92e43bc9_b7d3_47f3_81a1_9ca12d" /&amp;gt;&amp;lt;w:bookmarkEnd w:id="25" /&amp;gt;&amp;lt;w:r w:rsidRPr="00CA4CE8"&amp;gt;&amp;lt;w:rPr&amp;gt;&amp;lt;w:rFonts w:eastAsia="MS Mincho" /&amp;gt;&amp;lt;/w:rPr&amp;gt;&amp;lt;w:t xml:space="preserve"&amp;gt;or abridgment by the State or any political subdivision of the State of equal &amp;lt;/w:t&amp;gt;&amp;lt;/w:r&amp;gt;&amp;lt;w:bookmarkStart w:id="27" w:name="_LINE__16_b369d41d_ac67_40ae_b24a_e3461c" /&amp;gt;&amp;lt;w:bookmarkEnd w:id="26" /&amp;gt;&amp;lt;w:r w:rsidRPr="00CA4CE8"&amp;gt;&amp;lt;w:rPr&amp;gt;&amp;lt;w:rFonts w:eastAsia="MS Mincho" /&amp;gt;&amp;lt;/w:rPr&amp;gt;&amp;lt;w:t&amp;gt;rights based on the sex of an individual?"&amp;lt;/w:t&amp;gt;&amp;lt;/w:r&amp;gt;&amp;lt;w:bookmarkEnd w:id="27" /&amp;gt;&amp;lt;/w:p&amp;gt;&amp;lt;w:p w:rsidR="00692512" w:rsidRDefault="00692512" w:rsidP="00692512"&amp;gt;&amp;lt;w:pPr&amp;gt;&amp;lt;w:ind w:left="360" w:firstLine="360" /&amp;gt;&amp;lt;/w:pPr&amp;gt;&amp;lt;w:bookmarkStart w:id="28" w:name="_PAR__6_97bd56b5_258c_463f_b35d_fbdf1bdb" /&amp;gt;&amp;lt;w:bookmarkStart w:id="29" w:name="_LINE__17_d0479e78_f355_4edb_8e6b_f13f94" /&amp;gt;&amp;lt;w:bookmarkEnd w:id="24" /&amp;gt;&amp;lt;w:r w:rsidRPr="00CA4CE8"&amp;gt;&amp;lt;w:rPr&amp;gt;&amp;lt;w:rFonts w:eastAsia="MS Mincho" /&amp;gt;&amp;lt;/w:rPr&amp;gt;&amp;lt;w:t xml:space="preserve"&amp;gt;The legal voters of each city, town and plantation shall vote by ballot on this question &amp;lt;/w:t&amp;gt;&amp;lt;/w:r&amp;gt;&amp;lt;w:bookmarkStart w:id="30" w:name="_LINE__18_4cd7c23d_bde0_4f25_a4df_4e0d6e" /&amp;gt;&amp;lt;w:bookmarkEnd w:id="29" /&amp;gt;&amp;lt;w:r w:rsidRPr="00CA4CE8"&amp;gt;&amp;lt;w:rPr&amp;gt;&amp;lt;w:rFonts w:eastAsia="MS Mincho" /&amp;gt;&amp;lt;/w:rPr&amp;gt;&amp;lt;w:t xml:space="preserve"&amp;gt;and designate their choice by a cross or check mark placed within the corresponding square &amp;lt;/w:t&amp;gt;&amp;lt;/w:r&amp;gt;&amp;lt;w:bookmarkStart w:id="31" w:name="_LINE__19_6903c7af_25c2_4064_9c39_bc8938" /&amp;gt;&amp;lt;w:bookmarkEnd w:id="30" /&amp;gt;&amp;lt;w:r w:rsidRPr="00CA4CE8"&amp;gt;&amp;lt;w:rPr&amp;gt;&amp;lt;w:rFonts w:eastAsia="MS Mincho" /&amp;gt;&amp;lt;/w:rPr&amp;gt;&amp;lt;w:t xml:space="preserve"&amp;gt;below the word "Yes" or "No."  The ballots must be received, sorted, counted and declared &amp;lt;/w:t&amp;gt;&amp;lt;/w:r&amp;gt;&amp;lt;w:bookmarkStart w:id="32" w:name="_LINE__20_8ebedae8_7e67_4ac0_85d1_cab349" /&amp;gt;&amp;lt;w:bookmarkEnd w:id="31" /&amp;gt;&amp;lt;w:r w:rsidRPr="00CA4CE8"&amp;gt;&amp;lt;w:rPr&amp;gt;&amp;lt;w:rFonts w:eastAsia="MS Mincho" /&amp;gt;&amp;lt;/w:rPr&amp;gt;&amp;lt;w:t xml:space="preserve"&amp;gt;in open ward, town and plantation meetings and returns made to the Secretary of State in &amp;lt;/w:t&amp;gt;&amp;lt;/w:r&amp;gt;&amp;lt;w:bookmarkStart w:id="33" w:name="_LINE__21_4d872687_b30e_452e_a69c_677cee" /&amp;gt;&amp;lt;w:bookmarkEnd w:id="32" /&amp;gt;&amp;lt;w:r w:rsidRPr="00CA4CE8"&amp;gt;&amp;lt;w:rPr&amp;gt;&amp;lt;w:rFonts w:eastAsia="MS Mincho" /&amp;gt;&amp;lt;/w:rPr&amp;gt;&amp;lt;w:t xml:space="preserve"&amp;gt;the same manner as votes for members of the Legislature.  The Governor shall review the &amp;lt;/w:t&amp;gt;&amp;lt;/w:r&amp;gt;&amp;lt;w:bookmarkStart w:id="34" w:name="_LINE__22_bf3012d1_fdc0_470b_8001_68928c" /&amp;gt;&amp;lt;w:bookmarkEnd w:id="33" /&amp;gt;&amp;lt;w:r w:rsidRPr="00CA4CE8"&amp;gt;&amp;lt;w:rPr&amp;gt;&amp;lt;w:rFonts w:eastAsia="MS Mincho" /&amp;gt;&amp;lt;/w:rPr&amp;gt;&amp;lt;w:t xml:space="preserve"&amp;gt;returns.  If it appears that a majority of the legal votes are cast in favor of the amendment, &amp;lt;/w:t&amp;gt;&amp;lt;/w:r&amp;gt;&amp;lt;w:bookmarkStart w:id="35" w:name="_LINE__23_1b058632_6d47_4818_8571_465aa8" /&amp;gt;&amp;lt;w:bookmarkEnd w:id="34" /&amp;gt;&amp;lt;w:r w:rsidRPr="00CA4CE8"&amp;gt;&amp;lt;w:rPr&amp;gt;&amp;lt;w:rFonts w:eastAsia="MS Mincho" /&amp;gt;&amp;lt;/w:rPr&amp;gt;&amp;lt;w:t xml:space="preserve"&amp;gt;the Governor shall proclaim that fact without delay and the amendment becomes part of &amp;lt;/w:t&amp;gt;&amp;lt;/w:r&amp;gt;&amp;lt;w:bookmarkStart w:id="36" w:name="_LINE__24_2b256e34_132d_4a5a_b7aa_2dca1f" /&amp;gt;&amp;lt;w:bookmarkEnd w:id="35" /&amp;gt;&amp;lt;w:r w:rsidRPr="00CA4CE8"&amp;gt;&amp;lt;w:rPr&amp;gt;&amp;lt;w:rFonts w:eastAsia="MS Mincho" /&amp;gt;&amp;lt;/w:rPr&amp;gt;&amp;lt;w:t&amp;gt;the Constitution of Maine on the date of the proclamation.&amp;lt;/w:t&amp;gt;&amp;lt;/w:r&amp;gt;&amp;lt;w:bookmarkEnd w:id="36" /&amp;gt;&amp;lt;/w:p&amp;gt;&amp;lt;w:p w:rsidR="00692512" w:rsidRDefault="00692512" w:rsidP="00692512"&amp;gt;&amp;lt;w:pPr&amp;gt;&amp;lt;w:ind w:left="360" w:firstLine="360" /&amp;gt;&amp;lt;/w:pPr&amp;gt;&amp;lt;w:bookmarkStart w:id="37" w:name="_BILL_SECTION_UNALLOCATED__bf9b9cde_6f75" /&amp;gt;&amp;lt;w:bookmarkStart w:id="38" w:name="_PAR__7_636d4503_4025_4e8f_9d25_d088ddd6" /&amp;gt;&amp;lt;w:bookmarkStart w:id="39" w:name="_LINE__25_930a4dc6_fe97_4f5d_9760_5866a2" /&amp;gt;&amp;lt;w:bookmarkEnd w:id="16" /&amp;gt;&amp;lt;w:bookmarkEnd w:id="28" /&amp;gt;&amp;lt;w:r w:rsidRPr="00CA4CE8"&amp;gt;&amp;lt;w:rPr&amp;gt;&amp;lt;w:rFonts w:eastAsia="MS Mincho" /&amp;gt;&amp;lt;w:b /&amp;gt;&amp;lt;w:sz w:val="24" /&amp;gt;&amp;lt;/w:rPr&amp;gt;&amp;lt;w:t xml:space="preserve"&amp;gt;Secretary of State shall prepare ballots. Resolved: &amp;lt;/w:t&amp;gt;&amp;lt;/w:r&amp;gt;&amp;lt;w:r w:rsidRPr="00CA4CE8"&amp;gt;&amp;lt;w:rPr&amp;gt;&amp;lt;w:rFonts w:eastAsia="MS Mincho" /&amp;gt;&amp;lt;/w:rPr&amp;gt;&amp;lt;w:t xml:space="preserve"&amp;gt;That the Secretary of State &amp;lt;/w:t&amp;gt;&amp;lt;/w:r&amp;gt;&amp;lt;w:bookmarkStart w:id="40" w:name="_LINE__26_389c882b_d203_4000_a36a_1cb7f2" /&amp;gt;&amp;lt;w:bookmarkEnd w:id="39" /&amp;gt;&amp;lt;w:r w:rsidRPr="00CA4CE8"&amp;gt;&amp;lt;w:rPr&amp;gt;&amp;lt;w:rFonts w:eastAsia="MS Mincho" /&amp;gt;&amp;lt;/w:rPr&amp;gt;&amp;lt;w:t xml:space="preserve"&amp;gt;shall prepare and furnish to each city, town and plantation all ballots, returns and copies of &amp;lt;/w:t&amp;gt;&amp;lt;/w:r&amp;gt;&amp;lt;w:bookmarkStart w:id="41" w:name="_LINE__27_688a7956_024e_4f0a_9cc0_096e7b" /&amp;gt;&amp;lt;w:bookmarkEnd w:id="40" /&amp;gt;&amp;lt;w:r w:rsidRPr="00CA4CE8"&amp;gt;&amp;lt;w:rPr&amp;gt;&amp;lt;w:rFonts w:eastAsia="MS Mincho" /&amp;gt;&amp;lt;/w:rPr&amp;gt;&amp;lt;w:t&amp;gt;this resolution necessary to carry out the purposes of this referendum.&amp;lt;/w:t&amp;gt;&amp;lt;/w:r&amp;gt;&amp;lt;w:bookmarkEnd w:id="41" /&amp;gt;&amp;lt;/w:p&amp;gt;&amp;lt;w:p w:rsidR="00692512" w:rsidRDefault="00692512" w:rsidP="00692512"&amp;gt;&amp;lt;w:pPr&amp;gt;&amp;lt;w:keepNext /&amp;gt;&amp;lt;w:spacing w:before="240" /&amp;gt;&amp;lt;w:ind w:left="360" /&amp;gt;&amp;lt;w:jc w:val="center" /&amp;gt;&amp;lt;/w:pPr&amp;gt;&amp;lt;w:bookmarkStart w:id="42" w:name="_SUMMARY__05d58a18_77b5_495b_a6ee_c0998c" /&amp;gt;&amp;lt;w:bookmarkStart w:id="43" w:name="_PAR__8_4af81325_8bc0_41ff_add4_7d36f2d5" /&amp;gt;&amp;lt;w:bookmarkStart w:id="44" w:name="_LINE__28_dca52ee7_cee6_4262_bc8a_c00bfc" /&amp;gt;&amp;lt;w:bookmarkEnd w:id="9" /&amp;gt;&amp;lt;w:bookmarkEnd w:id="37" /&amp;gt;&amp;lt;w:bookmarkEnd w:id="38" /&amp;gt;&amp;lt;w:r&amp;gt;&amp;lt;w:rPr&amp;gt;&amp;lt;w:b /&amp;gt;&amp;lt;w:sz w:val="24" /&amp;gt;&amp;lt;/w:rPr&amp;gt;&amp;lt;w:t&amp;gt;SUMMARY&amp;lt;/w:t&amp;gt;&amp;lt;/w:r&amp;gt;&amp;lt;w:bookmarkEnd w:id="44" /&amp;gt;&amp;lt;/w:p&amp;gt;&amp;lt;w:p w:rsidR="00692512" w:rsidRDefault="00692512" w:rsidP="00692512"&amp;gt;&amp;lt;w:pPr&amp;gt;&amp;lt;w:ind w:left="360" w:firstLine="360" /&amp;gt;&amp;lt;/w:pPr&amp;gt;&amp;lt;w:bookmarkStart w:id="45" w:name="_PAR__9_4c76cb98_fee2_49b3_a9e5_6cf8b376" /&amp;gt;&amp;lt;w:bookmarkStart w:id="46" w:name="_LINE__29_57d65278_0399_477d_aac7_db9f4f" /&amp;gt;&amp;lt;w:bookmarkEnd w:id="43" /&amp;gt;&amp;lt;w:r w:rsidRPr="00CA4CE8"&amp;gt;&amp;lt;w:rPr&amp;gt;&amp;lt;w:rFonts w:eastAsia="MS Mincho" /&amp;gt;&amp;lt;/w:rPr&amp;gt;&amp;lt;w:t xml:space="preserve"&amp;gt;This resolution proposes to amend the Constitution of Maine to prohibit the denial or &amp;lt;/w:t&amp;gt;&amp;lt;/w:r&amp;gt;&amp;lt;w:bookmarkStart w:id="47" w:name="_LINE__30_d2c36e9f_6d32_4458_baab_bbc54b" /&amp;gt;&amp;lt;w:bookmarkEnd w:id="46" /&amp;gt;&amp;lt;w:r w:rsidRPr="00CA4CE8"&amp;gt;&amp;lt;w:rPr&amp;gt;&amp;lt;w:rFonts w:eastAsia="MS Mincho" /&amp;gt;&amp;lt;/w:rPr&amp;gt;&amp;lt;w:t xml:space="preserve"&amp;gt;abridgment by the State or any political subdivision of the State of equal rights based on &amp;lt;/w:t&amp;gt;&amp;lt;/w:r&amp;gt;&amp;lt;w:bookmarkStart w:id="48" w:name="_LINE__31_09c0a5a2_b286_480d_99f9_3ceb5c" /&amp;gt;&amp;lt;w:bookmarkEnd w:id="47" /&amp;gt;&amp;lt;w:r w:rsidRPr="00CA4CE8"&amp;gt;&amp;lt;w:rPr&amp;gt;&amp;lt;w:rFonts w:eastAsia="MS Mincho" /&amp;gt;&amp;lt;/w:rPr&amp;gt;&amp;lt;w:t&amp;gt;the sex of an individual.&amp;lt;/w:t&amp;gt;&amp;lt;/w:r&amp;gt;&amp;lt;w:bookmarkEnd w:id="48" /&amp;gt;&amp;lt;/w:p&amp;gt;&amp;lt;w:bookmarkEnd w:id="1" /&amp;gt;&amp;lt;w:bookmarkEnd w:id="2" /&amp;gt;&amp;lt;w:bookmarkEnd w:id="3" /&amp;gt;&amp;lt;w:bookmarkEnd w:id="42" /&amp;gt;&amp;lt;w:bookmarkEnd w:id="45" /&amp;gt;&amp;lt;w:p w:rsidR="00000000" w:rsidRDefault="00692512"&amp;gt;&amp;lt;w:r&amp;gt;&amp;lt;w:t xml:space="preserve"&amp;gt; &amp;lt;/w:t&amp;gt;&amp;lt;/w:r&amp;gt;&amp;lt;/w:p&amp;gt;&amp;lt;w:sectPr w:rsidR="00000000" w:rsidSect="00692512"&amp;gt;&amp;lt;w:footerReference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w:rsidR="00C335BA" w:rsidRDefault="00692512"&amp;gt;&amp;lt;w:pPr&amp;gt;&amp;lt;w:pStyle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/&amp;gt;&amp;lt;/w:rPr&amp;gt;&amp;lt;w:t&amp;gt;130LR0620(01)&amp;lt;/w:t&amp;gt;&amp;lt;/w:r&amp;gt;&amp;lt;w:r&amp;gt;&amp;lt;w:rPr&amp;gt;&amp;lt;w:snapToGrid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e46be5e_bf8a_4ad8_bf75_dc45bda&lt;/BookmarkName&gt;&lt;Tables /&gt;&lt;/ProcessedCheckInPage&gt;&lt;/Pages&gt;&lt;Paragraphs&gt;&lt;CheckInParagraphs&gt;&lt;PageNumber&gt;1&lt;/PageNumber&gt;&lt;BookmarkName&gt;_PAR__1_6cc47b03_01fe_4116_87b3_b29860f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bbb2931_fffd_4fe4_b6e4_1203ae26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57006a91_4e3a_4223_a390_9224ad25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d9e329d_55f1_4fb0_af43_b30fa271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742057b_5781_427f_917d_9b7263f1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97bd56b5_258c_463f_b35d_fbdf1bdb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636d4503_4025_4e8f_9d25_d088ddd6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af81325_8bc0_41ff_add4_7d36f2d5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c76cb98_fee2_49b3_a9e5_6cf8b376&lt;/BookmarkName&gt;&lt;StartingLineNumber&gt;29&lt;/StartingLineNumber&gt;&lt;EndingLineNumber&gt;31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