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5015-A</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§8 (NEW). PL 2013, c. 313,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§5015-A.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§5015-A.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§5015-A.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