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360</w:t>
      </w:r>
    </w:p>
    <w:p>
      <w:pPr>
        <w:jc w:val="center"/>
        <w:ind w:start="360"/>
        <w:spacing w:before="300" w:after="300"/>
      </w:pPr>
      <w:r>
        <w:rPr>
          <w:b/>
        </w:rPr>
        <w:t xml:space="preserve">THE HOME REPAIR FINANCING ACT</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§8 (AMD). PL 1967, c. 523, §4 (AMD). PL 1969, c. 423, §§20-22 (AMD). PL 1973, c. 585, §11 (AMD). PL 1975, c. 381, §4 (AMD). PL 1979, c. 541, §A83 (AMD). PL 1981, c. 501, §7 (AMD). PL 1985, c. 763, §A13 (RP). </w:t>
      </w:r>
    </w:p>
    <w:p>
      <w:pPr>
        <w:jc w:val="both"/>
        <w:spacing w:before="100" w:after="100"/>
        <w:ind w:start="1080" w:hanging="720"/>
      </w:pPr>
      <w:r>
        <w:rPr>
          <w:b/>
        </w:rPr>
        <w:t>§</w:t>
        <w:t>3723</w:t>
        <w:t xml:space="preserve">.  </w:t>
      </w:r>
      <w:r>
        <w:rPr>
          <w:b/>
        </w:rPr>
        <w:t xml:space="preserve">Contents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§§23,24 (AMD). PL 1985, c. 763, §A13 (RP). </w:t>
      </w:r>
    </w:p>
    <w:p>
      <w:pPr>
        <w:jc w:val="both"/>
        <w:spacing w:before="100" w:after="100"/>
        <w:ind w:start="1080" w:hanging="720"/>
      </w:pPr>
      <w:r>
        <w:rPr>
          <w:b/>
        </w:rPr>
        <w:t>§</w:t>
        <w:t>3724</w:t>
        <w:t xml:space="preserve">.  </w:t>
      </w:r>
      <w:r>
        <w:rPr>
          <w:b/>
        </w:rPr>
        <w:t xml:space="preserve">Prohibited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1971, c. 544, §20 (AMD). PL 1973, c. 585, §11 (AMD). PL 1975, c. 381, §4 (AMD). PL 1981, c. 501, §8 (AMD). PL 1985, c. 763, §A13 (RP). </w:t>
      </w:r>
    </w:p>
    <w:p>
      <w:pPr>
        <w:jc w:val="both"/>
        <w:spacing w:before="100" w:after="100"/>
        <w:ind w:start="1080" w:hanging="720"/>
      </w:pPr>
      <w:r>
        <w:rPr>
          <w:b/>
        </w:rPr>
        <w:t>§</w:t>
        <w:t>3725</w:t>
        <w:t xml:space="preserve">.  </w:t>
      </w:r>
      <w:r>
        <w:rPr>
          <w:b/>
        </w:rPr>
        <w:t xml:space="preserve">Contract copy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§25 (AMD). PL 1985, c. 763, §A13 (RP). </w:t>
      </w:r>
    </w:p>
    <w:p>
      <w:pPr>
        <w:jc w:val="both"/>
        <w:spacing w:before="100" w:after="100"/>
        <w:ind w:start="1080" w:hanging="720"/>
      </w:pPr>
      <w:r>
        <w:rPr>
          <w:b/>
        </w:rPr>
        <w:t>§</w:t>
        <w:t>3726</w:t>
        <w:t xml:space="preserve">.  </w:t>
      </w:r>
      <w:r>
        <w:rPr>
          <w:b/>
        </w:rPr>
        <w:t xml:space="preserve">Certificate of completion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3727</w:t>
        <w:t xml:space="preserve">.  </w:t>
      </w:r>
      <w:r>
        <w:rPr>
          <w:b/>
        </w:rPr>
        <w:t xml:space="preserve">Contract items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523, §§5,6 (AMD). PL 1969, c. 423, §26 (RP). </w:t>
      </w:r>
    </w:p>
    <w:p>
      <w:pPr>
        <w:jc w:val="both"/>
        <w:spacing w:before="100" w:after="100"/>
        <w:ind w:start="1080" w:hanging="720"/>
      </w:pPr>
      <w:r>
        <w:rPr>
          <w:b/>
        </w:rPr>
        <w:t>§</w:t>
        <w:t>3728</w:t>
        <w:t xml:space="preserve">.  </w:t>
      </w:r>
      <w:r>
        <w:rPr>
          <w:b/>
        </w:rPr>
        <w:t xml:space="preserve">Payment of time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3729</w:t>
        <w:t xml:space="preserve">.  </w:t>
      </w:r>
      <w:r>
        <w:rPr>
          <w:b/>
        </w:rPr>
        <w:t xml:space="preserve">Credit charges;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132, §4 (AMD). PL 1969, c. 423, §§27,28 (AMD). PL 1973, c. 762, §2 (RP). </w:t>
      </w:r>
    </w:p>
    <w:p>
      <w:pPr>
        <w:jc w:val="both"/>
        <w:spacing w:before="100" w:after="100"/>
        <w:ind w:start="1080" w:hanging="720"/>
      </w:pPr>
      <w:r>
        <w:rPr>
          <w:b/>
        </w:rPr>
        <w:t>§</w:t>
        <w:t>3730</w:t>
        <w:t xml:space="preserve">.  </w:t>
      </w:r>
      <w:r>
        <w:rPr>
          <w:b/>
        </w:rPr>
        <w:t xml:space="preserve">Delinquency charges and attorney's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3731</w:t>
        <w:t xml:space="preserve">.  </w:t>
      </w:r>
      <w:r>
        <w:rPr>
          <w:b/>
        </w:rPr>
        <w:t xml:space="preserve">Receipt for cash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3732</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§29 (AMD). PL 1973, c. 762, §2 (RP). </w:t>
      </w:r>
    </w:p>
    <w:p>
      <w:pPr>
        <w:jc w:val="both"/>
        <w:spacing w:before="100" w:after="100"/>
        <w:ind w:start="1080" w:hanging="720"/>
      </w:pPr>
      <w:r>
        <w:rPr>
          <w:b/>
        </w:rPr>
        <w:t>§</w:t>
        <w:t>3733</w:t>
        <w:t xml:space="preserve">.  </w:t>
      </w:r>
      <w:r>
        <w:rPr>
          <w:b/>
        </w:rPr>
        <w:t xml:space="preserve">Extension or deferment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3734</w:t>
        <w:t xml:space="preserve">.  </w:t>
      </w:r>
      <w:r>
        <w:rPr>
          <w:b/>
        </w:rPr>
        <w:t xml:space="preserve">Refinancing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§§30,31 (AMD). PL 1973, c. 762, §2 (RP). </w:t>
      </w:r>
    </w:p>
    <w:p>
      <w:pPr>
        <w:jc w:val="both"/>
        <w:spacing w:before="100" w:after="100"/>
        <w:ind w:start="1080" w:hanging="720"/>
      </w:pPr>
      <w:r>
        <w:rPr>
          <w:b/>
        </w:rPr>
        <w:t>§</w:t>
        <w:t>3735</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3736</w:t>
        <w:t xml:space="preserve">.  </w:t>
      </w:r>
      <w:r>
        <w:rPr>
          <w:b/>
        </w:rPr>
        <w:t xml:space="preserve">Payment of contract in full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§9 (AMD). PL 1985, c. 763, §A13 (RP). </w:t>
      </w:r>
    </w:p>
    <w:p>
      <w:pPr>
        <w:jc w:val="both"/>
        <w:spacing w:before="100" w:after="100"/>
        <w:ind w:start="1080" w:hanging="720"/>
      </w:pPr>
      <w:r>
        <w:rPr>
          <w:b/>
        </w:rPr>
        <w:t>§</w:t>
        <w:t>3737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3738</w:t>
        <w:t xml:space="preserve">.  </w:t>
      </w:r>
      <w:r>
        <w:rPr>
          <w:b/>
        </w:rPr>
        <w:t xml:space="preserve">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§9 (AMD). PL 1973, c. 585, §11 (AMD). PL 1975, c. 381, §4 (AMD). PL 1977, c. 564, §42 (AMD). PL 1981, c. 501, §10 (AMD). PL 1985, c. 763, §A13 (RP). </w:t>
      </w:r>
    </w:p>
    <w:p>
      <w:pPr>
        <w:jc w:val="both"/>
        <w:spacing w:before="100" w:after="100"/>
        <w:ind w:start="1080" w:hanging="720"/>
      </w:pPr>
      <w:r>
        <w:rPr>
          <w:b/>
        </w:rPr>
        <w:t>§</w:t>
        <w:t>3738-A</w:t>
        <w:t xml:space="preserve">.  </w:t>
      </w:r>
      <w:r>
        <w:rPr>
          <w:b/>
        </w:rPr>
        <w:t xml:space="preserve">Trainee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§1 (NEW). PL 1985, c. 763, §A13 (RP). </w:t>
      </w:r>
    </w:p>
    <w:p>
      <w:pPr>
        <w:jc w:val="both"/>
        <w:spacing w:before="100" w:after="100"/>
        <w:ind w:start="1080" w:hanging="720"/>
      </w:pPr>
      <w:r>
        <w:rPr>
          <w:b/>
        </w:rPr>
        <w:t>§</w:t>
        <w:t>3739</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§§11,12 (AMD). PL 1985, c. 763, §A13 (RP). </w:t>
      </w:r>
    </w:p>
    <w:p>
      <w:pPr>
        <w:jc w:val="both"/>
        <w:spacing w:before="100" w:after="100"/>
        <w:ind w:start="1080" w:hanging="720"/>
      </w:pPr>
      <w:r>
        <w:rPr>
          <w:b/>
        </w:rPr>
        <w:t>§</w:t>
        <w:t>3740</w:t>
        <w:t xml:space="preserve">.  </w:t>
      </w:r>
      <w:r>
        <w:rPr>
          <w:b/>
        </w:rPr>
        <w:t xml:space="preserve">Approval or rejection of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§§155-A (AMD). PL 1979, c. 541, §A84 (AMD). PL 1981, c. 501, §13 (AMD). PL 1985, c. 763, §A13 (RP). </w:t>
      </w:r>
    </w:p>
    <w:p>
      <w:pPr>
        <w:jc w:val="both"/>
        <w:spacing w:before="100" w:after="100"/>
        <w:ind w:start="1080" w:hanging="720"/>
      </w:pPr>
      <w:r>
        <w:rPr>
          <w:b/>
        </w:rPr>
        <w:t>§</w:t>
        <w:t>3741</w:t>
        <w:t xml:space="preserve">.  </w:t>
      </w:r>
      <w:r>
        <w:rPr>
          <w:b/>
        </w:rPr>
        <w:t xml:space="preserve">Refusal of license;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§§14-16 (AMD). PL 1985, c. 763, §A13 (RP). </w:t>
      </w:r>
    </w:p>
    <w:p>
      <w:pPr>
        <w:jc w:val="both"/>
        <w:spacing w:before="100" w:after="100"/>
        <w:ind w:start="1080" w:hanging="720"/>
      </w:pPr>
      <w:r>
        <w:rPr>
          <w:b/>
        </w:rPr>
        <w:t>§</w:t>
        <w:t>3742</w:t>
        <w:t xml:space="preserve">.  </w:t>
      </w:r>
      <w:r>
        <w:rPr>
          <w:b/>
        </w:rPr>
        <w:t xml:space="preserve">Licensee's name and location;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§17 (AMD). PL 1985, c. 763, §A13 (RP). </w:t>
      </w:r>
    </w:p>
    <w:p>
      <w:pPr>
        <w:jc w:val="both"/>
        <w:spacing w:before="100" w:after="100"/>
        <w:ind w:start="1080" w:hanging="720"/>
      </w:pPr>
      <w:r>
        <w:rPr>
          <w:b/>
        </w:rPr>
        <w:t>§</w:t>
        <w:t>3743</w:t>
        <w:t xml:space="preserve">.  </w:t>
      </w:r>
      <w:r>
        <w:rPr>
          <w:b/>
        </w:rPr>
        <w:t xml:space="preserve">License fees;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1975, c. 767, §3 (RPR). PL 1985, c. 763, §A13 (RP). </w:t>
      </w:r>
    </w:p>
    <w:p>
      <w:pPr>
        <w:jc w:val="both"/>
        <w:spacing w:before="100" w:after="100"/>
        <w:ind w:start="1080" w:hanging="720"/>
      </w:pPr>
      <w:r>
        <w:rPr>
          <w:b/>
        </w:rPr>
        <w:t>§</w:t>
        <w:t>3743-A</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§18 (NEW). PL 1985, c. 763, §A13 (RP). </w:t>
      </w:r>
    </w:p>
    <w:p>
      <w:pPr>
        <w:jc w:val="both"/>
        <w:spacing w:before="100" w:after="100"/>
        <w:ind w:start="1080" w:hanging="720"/>
      </w:pPr>
      <w:r>
        <w:rPr>
          <w:b/>
        </w:rPr>
        <w:t>§</w:t>
        <w:t>3744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1975, c. 767, §§4,5 (AMD). PL 1985, c. 763, §A13 (RP). </w:t>
      </w:r>
    </w:p>
    <w:p>
      <w:pPr>
        <w:jc w:val="both"/>
        <w:spacing w:before="100" w:after="100"/>
        <w:ind w:start="1080" w:hanging="720"/>
      </w:pPr>
      <w:r>
        <w:rPr>
          <w:b/>
        </w:rPr>
        <w:t>§</w:t>
        <w:t>3745</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1973, c. 762, §7 (AMD). PL 1975, c. 381, §4 (AMD). PL 1977, c. 694, §§155-B (AMD). PL 1985, c. 763, §A13 (RP). </w:t>
      </w:r>
    </w:p>
    <w:p>
      <w:pPr>
        <w:jc w:val="both"/>
        <w:spacing w:before="100" w:after="100"/>
        <w:ind w:start="1080" w:hanging="720"/>
      </w:pPr>
      <w:r>
        <w:rPr>
          <w:b/>
        </w:rPr>
        <w:t>§</w:t>
        <w:t>3746</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§19 (AMD). PL 1985, c. 763, §A13 (RP). </w:t>
      </w:r>
    </w:p>
    <w:p>
      <w:pPr>
        <w:jc w:val="both"/>
        <w:spacing w:before="100" w:after="100"/>
        <w:ind w:start="1080" w:hanging="720"/>
      </w:pPr>
      <w:r>
        <w:rPr>
          <w:b/>
        </w:rPr>
        <w:t>§</w:t>
        <w:t>3746-A</w:t>
        <w:t xml:space="preserve">.  </w:t>
      </w:r>
      <w:r>
        <w:rPr>
          <w:b/>
        </w:rPr>
        <w:t xml:space="preserve">Cancellation of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§2 (NEW). PL 1985, c. 763, §A13 (RP). </w:t>
      </w:r>
    </w:p>
    <w:p>
      <w:pPr>
        <w:jc w:val="both"/>
        <w:spacing w:before="100" w:after="100"/>
        <w:ind w:start="1080" w:hanging="720"/>
      </w:pPr>
      <w:r>
        <w:rPr>
          <w:b/>
        </w:rPr>
        <w:t>§</w:t>
        <w:t>3747</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§20 (AMD). PL 1985, c. 763, §A13 (RP). </w:t>
      </w:r>
    </w:p>
    <w:p>
      <w:pPr>
        <w:jc w:val="both"/>
        <w:spacing w:before="100" w:after="100"/>
        <w:ind w:start="1080" w:hanging="720"/>
      </w:pPr>
      <w:r>
        <w:rPr>
          <w:b/>
        </w:rPr>
        <w:t>§</w:t>
        <w:t>3748</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§32 (AMD). PL 1973, c. 585, §11 (AMD). PL 1975, c. 381, §4 (AMD). PL 1981, c. 501, §21 (AMD). PL 1985, c. 763, §A13 (RP). </w:t>
      </w:r>
    </w:p>
    <w:p>
      <w:pPr>
        <w:jc w:val="both"/>
        <w:spacing w:before="100" w:after="100"/>
        <w:ind w:start="1080" w:hanging="720"/>
      </w:pPr>
      <w:r>
        <w:rPr>
          <w:b/>
        </w:rPr>
        <w:t>§</w:t>
        <w:t>3749</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3750</w:t>
        <w:t xml:space="preserve">.  </w:t>
      </w:r>
      <w:r>
        <w:rPr>
          <w:b/>
        </w:rPr>
        <w:t xml:space="preserve">Cash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§§155-C (AMD). PL 1981, c. 470, §A13 (AMD). PL 1981, c. 501, §22 (AMD). PL 1985, c. 763, §A13 (RP). </w:t>
      </w:r>
    </w:p>
    <w:p>
      <w:pPr>
        <w:jc w:val="both"/>
        <w:spacing w:before="100" w:after="100"/>
        <w:ind w:start="1080" w:hanging="720"/>
      </w:pPr>
      <w:r>
        <w:rPr>
          <w:b/>
        </w:rPr>
        <w:t>§</w:t>
        <w:t>3752</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§23 (RP). </w:t>
      </w:r>
    </w:p>
    <w:p>
      <w:pPr>
        <w:jc w:val="both"/>
        <w:spacing w:before="100" w:after="100"/>
        <w:ind w:start="1080" w:hanging="720"/>
      </w:pPr>
      <w:r>
        <w:rPr>
          <w:b/>
        </w:rPr>
        <w:t>§</w:t>
        <w:t>3753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§8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360. THE HOME REPAIR FINANCING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360. THE HOME REPAIR FINANCING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360. THE HOME REPAIR FINANCING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