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720</w:t>
      </w:r>
    </w:p>
    <w:p>
      <w:pPr>
        <w:jc w:val="center"/>
        <w:ind w:start="360"/>
        <w:spacing w:before="300" w:after="300"/>
      </w:pPr>
      <w:r>
        <w:rPr>
          <w:b/>
        </w:rPr>
        <w:t xml:space="preserve">RABIES PREVENTION AND SHELTER PROVISIONS</w:t>
      </w:r>
    </w:p>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720. RABIES PREVENTION AND SHELTER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720. RABIES PREVENTION AND SHELTER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720. RABIES PREVENTION AND SHELTER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