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w:t>
        <w:t xml:space="preserve">.  </w:t>
      </w:r>
      <w:r>
        <w:rPr>
          <w:b/>
        </w:rPr>
        <w:t xml:space="preserve">Duties of the Margaret Chase Smith Center for Public Policy</w:t>
      </w:r>
    </w:p>
    <w:p>
      <w:pPr>
        <w:jc w:val="both"/>
        <w:spacing w:before="100" w:after="100"/>
        <w:ind w:start="360"/>
        <w:ind w:firstLine="360"/>
      </w:pPr>
      <w:r>
        <w:rPr/>
      </w:r>
      <w:r>
        <w:rPr/>
      </w:r>
      <w:r>
        <w:t xml:space="preserve">The Margaret Chase Smith Center for Public Policy within the University of Maine System, referred to in this chapter as "the center," shall administer the program.  The center's duties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2007, c. 466, Pt. A, §8 (RPR).]</w:t>
      </w:r>
    </w:p>
    <w:p>
      <w:pPr>
        <w:jc w:val="both"/>
        <w:spacing w:before="100" w:after="0"/>
        <w:ind w:start="360"/>
        <w:ind w:firstLine="360"/>
      </w:pPr>
      <w:r>
        <w:rPr>
          <w:b/>
        </w:rPr>
        <w:t>1</w:t>
        <w:t xml:space="preserve">.  </w:t>
      </w:r>
      <w:r>
        <w:rPr>
          <w:b/>
        </w:rPr>
        <w:t xml:space="preserve">General supervision.</w:t>
        <w:t xml:space="preserve"> </w:t>
      </w:r>
      <w:r>
        <w:t xml:space="preserve"> </w:t>
      </w:r>
      <w:r>
        <w:t xml:space="preserve">The center shall exercise general supervision over the operation of the program and shall develop and put into effect administrative guidelines for interns and county and local government personnel, formulate policies and establish and administer operational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2</w:t>
        <w:t xml:space="preserve">.  </w:t>
      </w:r>
      <w:r>
        <w:rPr>
          <w:b/>
        </w:rPr>
        <w:t xml:space="preserve">Promotion; recruitment.</w:t>
        <w:t xml:space="preserve"> </w:t>
      </w:r>
      <w:r>
        <w:t xml:space="preserve"> </w:t>
      </w:r>
      <w:r>
        <w:t xml:space="preserve">The center shall disseminate widely information and application forms and otherwise publicize the program to attract the attention and interest of as many college students as possible and shall receive the completed application blanks of those students interested, as well as answering inquiries for further details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3</w:t>
        <w:t xml:space="preserve">.  </w:t>
      </w:r>
      <w:r>
        <w:rPr>
          <w:b/>
        </w:rPr>
        <w:t xml:space="preserve">Participation of county and local governments.</w:t>
        <w:t xml:space="preserve"> </w:t>
      </w:r>
      <w:r>
        <w:t xml:space="preserve"> </w:t>
      </w:r>
      <w:r>
        <w:t xml:space="preserve">The center shall acquaint officials and administrators with the program and its advantages, encouraging the greatest possible participation by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4</w:t>
        <w:t xml:space="preserve">.  </w:t>
      </w:r>
      <w:r>
        <w:rPr>
          <w:b/>
        </w:rPr>
        <w:t xml:space="preserve">Selection.</w:t>
        <w:t xml:space="preserve"> </w:t>
      </w:r>
      <w:r>
        <w:t xml:space="preserve"> </w:t>
      </w:r>
      <w:r>
        <w:t xml:space="preserve">Applications of interested students received by the center must be processed in accordance with procedures to be established by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5</w:t>
        <w:t xml:space="preserve">.  </w:t>
      </w:r>
      <w:r>
        <w:rPr>
          <w:b/>
        </w:rPr>
        <w:t xml:space="preserve">Placement.</w:t>
        <w:t xml:space="preserve"> </w:t>
      </w:r>
      <w:r>
        <w:t xml:space="preserve"> </w:t>
      </w:r>
      <w:r>
        <w:t xml:space="preserve">The center shall place students with participating county and local government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6</w:t>
        <w:t xml:space="preserve">.  </w:t>
      </w:r>
      <w:r>
        <w:rPr>
          <w:b/>
        </w:rPr>
        <w:t xml:space="preserve">Orientation.</w:t>
        <w:t xml:space="preserve"> </w:t>
      </w:r>
      <w:r>
        <w:t xml:space="preserve"> </w:t>
      </w:r>
      <w:r>
        <w:t xml:space="preserve">The center shall arrange an orientation for interns and supervising county and local personnel prior to commencement of intern work within a county or local government office and may conduct special programs during the internship to ensure that interns obtain a broad understanding of county and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7</w:t>
        <w:t xml:space="preserve">.  </w:t>
      </w:r>
      <w:r>
        <w:rPr>
          <w:b/>
        </w:rPr>
        <w:t xml:space="preserve">Coordination.</w:t>
        <w:t xml:space="preserve"> </w:t>
      </w:r>
      <w:r>
        <w:t xml:space="preserve"> </w:t>
      </w:r>
      <w:r>
        <w:t xml:space="preserve">The center shall coordinate the activities of the interns with the various participating county and local government offices to the maximum advantage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w:pPr>
        <w:jc w:val="both"/>
        <w:spacing w:before="100" w:after="0"/>
        <w:ind w:start="360"/>
        <w:ind w:firstLine="360"/>
      </w:pPr>
      <w:r>
        <w:rPr>
          <w:b/>
        </w:rPr>
        <w:t>8</w:t>
        <w:t xml:space="preserve">.  </w:t>
      </w:r>
      <w:r>
        <w:rPr>
          <w:b/>
        </w:rPr>
        <w:t xml:space="preserve">Annual report.</w:t>
        <w:t xml:space="preserve"> </w:t>
      </w:r>
      <w:r>
        <w:t xml:space="preserve"> </w:t>
      </w:r>
      <w:r>
        <w:t xml:space="preserve">The center shall produce an annual report, which is a public document, by the end of each calendar year on the operation of the program. Copies of the report must be filed with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656, §1 (NEW). PL 2007, c. 466, Pt. 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 Duties of the Margaret Chase Smith Center for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 Duties of the Margaret Chase Smith Center for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§474. DUTIES OF THE MARGARET CHASE SMITH CENTER FOR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