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Rent for use of arm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Rent for use of arm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Rent for use of arm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4. RENT FOR USE OF ARM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