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5262</w:t>
        <w:t xml:space="preserve">.  </w:t>
      </w:r>
      <w:r>
        <w:rPr>
          <w:b/>
        </w:rPr>
        <w:t xml:space="preserve">Protest by taxpayer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694, §722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§5262. Protest by taxpayer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§5262. Protest by taxpayer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§5262. PROTEST BY TAXPAYER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