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Redemption by stockholders of old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Redemption by stockholders of old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Redemption by stockholders of old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02. REDEMPTION BY STOCKHOLDERS OF OLD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