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1679</w:t>
        <w:t xml:space="preserve">.  </w:t>
      </w:r>
      <w:r>
        <w:rPr>
          <w:b/>
        </w:rPr>
        <w:t xml:space="preserve">Records forwarded to State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§1679. Records forwarded to State Police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§1679. Records forwarded to State Police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§1679. RECORDS FORWARDED TO STATE POLICE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