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712, §§2,3 (AMD). PL 1989, c. 628, §§1,2 (AMD). PL 1991, c. 780, §DD2 (AMD). PL 1993, c. 410, §§CCC26,27 (AMD). PL 1995, c. 368, §GG5 (AMD). PL 1995, c. 560, §§K41-45 (AMD). PL 2007, c. 356, §15 (RP). PL 2007, c. 356, §31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System of care for mentally retarded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System of care for mentally retarded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§5003. SYSTEM OF CARE FOR MENTALLY RETARDED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