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486, §4 (NEW). PL 1981, c. 501, §58 (AMD).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§584.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§584.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