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§1956. Funds, personnel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Funds, personnel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§1956. FUNDS, PERSONNEL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