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1209</w:t>
        <w:t xml:space="preserve">.  </w:t>
      </w:r>
      <w:r>
        <w:rPr>
          <w:b/>
        </w:rPr>
        <w:t xml:space="preserve">Issuance of policies; collection of premiums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§1209. Issuance of policies; collection of premiums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§1209. Issuance of policies; collection of premiums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§1209. ISSUANCE OF POLICIES; COLLECTION OF PREMIUMS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