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Fraudulent operation; closing of business; receiver;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§1003. Fraudulent operation; closing of business; receiver;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Fraudulent operation; closing of business; receiver;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§1003. FRAUDULENT OPERATION; CLOSING OF BUSINESS; RECEIVER;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