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2374</w:t>
        <w:t xml:space="preserve">.  </w:t>
      </w:r>
      <w:r>
        <w:rPr>
          <w:b/>
        </w:rPr>
        <w:t xml:space="preserve">Public Advocate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559, §A4 (NEW). PL 1991, c. 885, §B11 (RP). PL 1991, c. 885, §B13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§2374. Public Advocate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§2374. Public Advocate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§2374. PUBLIC ADVOCATE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