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w:t>
        <w:t xml:space="preserve">.  </w:t>
      </w:r>
      <w:r>
        <w:rPr>
          <w:b/>
        </w:rPr>
        <w:t xml:space="preserve">Powers of the Maine Turnpike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492, §D1 (NEW). PL 1981, c. 595,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§314. Powers of the Maine Turnpike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 Powers of the Maine Turnpike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§314. POWERS OF THE MAINE TURNPIKE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