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Use of highway pend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7. Use of highway pending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Use of highway pending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7. USE OF HIGHWAY PENDING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