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Maintenance of railroad crossings already laid out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§§19,20 (AMD). PL 1987, c. 141, §B20 (AMD).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Maintenance of railroad crossings already laid out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Maintenance of railroad crossings already laid out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§2903. MAINTENANCE OF RAILROAD CROSSINGS ALREADY LAID OUT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