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1705</w:t>
        <w:t xml:space="preserve">.  </w:t>
      </w:r>
      <w:r>
        <w:rPr>
          <w:b/>
        </w:rPr>
        <w:t xml:space="preserve">Expenditures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 (AMD). PL 1973, c. 168 (AMD). PL 1975, c. 149 (AMD). PL 1977, c. 242 (AMD). PL 1981, c. 492, §C24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§1705. Expenditures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§1705. Expenditures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§1705. EXPENDITURES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