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2410</w:t>
        <w:t xml:space="preserve">.  </w:t>
      </w:r>
      <w:r>
        <w:rPr>
          <w:b/>
        </w:rPr>
        <w:t xml:space="preserve">Two-year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§2410. Two-year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§2410. Two-year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§2410. TWO-YEAR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