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727,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Authorization for expenditure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Authorization for expenditure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§3203. AUTHORIZATION FOR EXPENDITURE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