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1228</w:t>
        <w:t xml:space="preserve">.  </w:t>
      </w:r>
      <w:r>
        <w:rPr>
          <w:b/>
        </w:rPr>
        <w:t xml:space="preserve">Children to remain in school or attend place of worship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§1228. Children to remain in school or attend place of worship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§1228. Children to remain in school or attend place of worship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§1228. CHILDREN TO REMAIN IN SCHOOL OR ATTEND PLACE OF WORSHIP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