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RIGHTS AND RESPONSIBILITIES</w:t>
      </w:r>
    </w:p>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§8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§8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w:t>
      </w:r>
    </w:p>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4002,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w:t>
      </w:r>
    </w:p>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55.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55.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