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PROTECTION FROM ABUSE</w:t>
      </w:r>
    </w:p>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regardless of intent, through any course of conduct, including, but not limited to, threatening, harassing or tormenting behavior;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103.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103.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