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After-acquired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 After-acquired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After-acquired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 AFTER-ACQUIRED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