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Time and method of payment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Time and method of payment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Time and method of payment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§1303. TIME AND METHOD OF PAYMENT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