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mou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1-123 (AMD). PL 1977, c. 510, §§83-86 (AMD). PL 1981, c. 317, §27 (AMD). PL 1985, c. 699 (AMD). PL 1989, c. 872, §§3,4 (AMD). PL 1991, c. 355, §§1,2 (AMD). PL 2001, c. 383, §152 (AMD). PL 2001, c. 383, §156 (AFF). RR 2005, c. 1, §2 (COR). PL 2005, c. 386, §DD2 (AMD). PL 2011, c. 464, §22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Amou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mou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1. AMOU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