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5</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4 (AMD). PL 1981, c. 517, §2 (AMD).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5.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5.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5.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