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7322</w:t>
        <w:t xml:space="preserve">.  </w:t>
      </w:r>
      <w:r>
        <w:rPr>
          <w:b/>
        </w:rPr>
        <w:t xml:space="preserve">Trip leader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493, §24 (AMD). PL 1993, c. 419, §22 (AMD). PL 1995, c. 502, §E30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§7322. Trip leader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§7322. Trip leader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§7322. TRIP LEADER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