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7174</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§7174. Eel permit for licensed trappers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§7174. Eel permit for licensed trappers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§7174. EEL PERMIT FOR LICENSED TRAPPERS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