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Violations regarding shellfish cultivation; loc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51. Violations regarding shellfish cultivation; loc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Violations regarding shellfish cultivation; loc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51. VIOLATIONS REGARDING SHELLFISH CULTIVATION; LOC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