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WILDLIFE BREEDING</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§41 (AMD). PL 1971, c. 403, §§41,42 (AMD). PL 1975, c. 516, §22 (AMD). PL 1975, c. 590, §§21,22 (AMD). PL 1979, c. 420, §5 (RP). PL 1979, c. 441,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327. WILDLIFE BREEDING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WILDLIFE BREEDING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327. WILDLIFE BREEDING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