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9-307</w:t>
        <w:t xml:space="preserve">.  </w:t>
      </w:r>
      <w:r>
        <w:rPr>
          <w:b/>
        </w:rPr>
        <w:t xml:space="preserve">Protection of buyers of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§§26,27 (AMD). PL 1977, c. 526, §§51,52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§9-307. Protection of buyers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§9-307. Protection of buyers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§9-307. PROTECTION OF BUYERS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