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8-314</w:t>
        <w:t xml:space="preserve">.  </w:t>
      </w:r>
      <w:r>
        <w:rPr>
          <w:b/>
        </w:rPr>
        <w:t xml:space="preserve">Duty to transfer, when completed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§8-314. Duty to transfer, when completed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§8-314. Duty to transfer, when completed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§8-314. DUTY TO TRANSFER, WHEN COMPLETED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