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Duties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§1 (AMD). PL 1979, c. 684, §§1,2 (AMD). PL 1981, c. 109, §§1,2 (AMD). PL 1983, c. 345, §§4,14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 Duties of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Duties of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§103. DUTIES OF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