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Acts performed after no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Acts performed after noon Satur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Acts performed after noon Satur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43. ACTS PERFORMED AFTER NOON SATUR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