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115, §§1,2 (AMD). PL 1979, c. 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§905.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