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6058</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§3 (NEW). PL 1981, c. 126,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§6058.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§6058.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§6058.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