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5057</w:t>
        <w:t xml:space="preserve">.  </w:t>
      </w:r>
      <w:r>
        <w:rPr>
          <w:b/>
        </w:rPr>
        <w:t xml:space="preserve">State service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27 (NEW). PL 1985, c. 174, §G (AMD). PL 1985, c. 459, §B3 (AMD). PL 1985, c. 779, §76 (AMD). PL 1985, c. 785, §A107 (AMD). PL 1987, c. 402, §A165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§5057. State service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§5057. State service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§5057. STATE SERVICE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