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4960</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§4 (NEW). PL 1989, c. 878, §C26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§4960.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§4960.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§4960.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