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Injury to public and utility properti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Injury to public and utility properti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Injury to public and utility properti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51. INJURY TO PUBLIC AND UTILITY PROPERTI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